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4CE" w:rsidRDefault="002C24CE">
      <w:r>
        <w:rPr>
          <w:noProof/>
        </w:rPr>
        <mc:AlternateContent>
          <mc:Choice Requires="wps">
            <w:drawing>
              <wp:anchor distT="0" distB="0" distL="114300" distR="114300" simplePos="0" relativeHeight="251659264" behindDoc="1" locked="0" layoutInCell="1" allowOverlap="1">
                <wp:simplePos x="0" y="0"/>
                <wp:positionH relativeFrom="margin">
                  <wp:posOffset>919480</wp:posOffset>
                </wp:positionH>
                <wp:positionV relativeFrom="paragraph">
                  <wp:posOffset>-847725</wp:posOffset>
                </wp:positionV>
                <wp:extent cx="4010025" cy="9620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10025" cy="962025"/>
                        </a:xfrm>
                        <a:prstGeom prst="rect">
                          <a:avLst/>
                        </a:prstGeom>
                        <a:noFill/>
                        <a:ln w="6350">
                          <a:noFill/>
                        </a:ln>
                      </wps:spPr>
                      <wps:txbx>
                        <w:txbxContent>
                          <w:p w:rsidR="002C24CE" w:rsidRPr="002C24CE" w:rsidRDefault="002C24CE" w:rsidP="002C24CE">
                            <w:pPr>
                              <w:jc w:val="center"/>
                              <w:rPr>
                                <w:rFonts w:ascii="Century Gothic" w:hAnsi="Century Gothic"/>
                                <w:b/>
                                <w:color w:val="FFFFFF" w:themeColor="background1"/>
                                <w:sz w:val="48"/>
                                <w:szCs w:val="48"/>
                                <w:lang w:val="es-DO"/>
                              </w:rPr>
                            </w:pPr>
                            <w:r w:rsidRPr="002C24CE">
                              <w:rPr>
                                <w:rFonts w:ascii="Century Gothic" w:hAnsi="Century Gothic"/>
                                <w:b/>
                                <w:color w:val="FFFFFF" w:themeColor="background1"/>
                                <w:sz w:val="48"/>
                                <w:szCs w:val="48"/>
                                <w:lang w:val="es-DO"/>
                              </w:rPr>
                              <w:t>TU NOMBRE</w:t>
                            </w:r>
                          </w:p>
                          <w:p w:rsidR="002C24CE" w:rsidRPr="002C24CE" w:rsidRDefault="002C24CE" w:rsidP="002C24CE">
                            <w:pPr>
                              <w:jc w:val="center"/>
                              <w:rPr>
                                <w:rFonts w:ascii="Century Gothic" w:hAnsi="Century Gothic"/>
                                <w:b/>
                                <w:color w:val="FFFFFF" w:themeColor="background1"/>
                                <w:sz w:val="40"/>
                                <w:szCs w:val="40"/>
                                <w:lang w:val="es-DO"/>
                              </w:rPr>
                            </w:pPr>
                            <w:r w:rsidRPr="002C24CE">
                              <w:rPr>
                                <w:rFonts w:ascii="Century Gothic" w:hAnsi="Century Gothic"/>
                                <w:b/>
                                <w:color w:val="FFFFFF" w:themeColor="background1"/>
                                <w:sz w:val="40"/>
                                <w:szCs w:val="40"/>
                                <w:lang w:val="es-DO"/>
                              </w:rPr>
                              <w:t>APELLIDO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2.4pt;margin-top:-66.75pt;width:315.75pt;height:75.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" filled="f" stroked="f" strokeweight=".5pt">
                <v:textbox>
                  <w:txbxContent>
                    <w:p w:rsidR="002C24CE" w:rsidRPr="002C24CE" w:rsidRDefault="002C24CE" w:rsidP="002C24CE">
                      <w:pPr>
                        <w:jc w:val="center"/>
                        <w:rPr>
                          <w:rFonts w:ascii="Century Gothic" w:hAnsi="Century Gothic"/>
                          <w:b/>
                          <w:color w:val="FFFFFF" w:themeColor="background1"/>
                          <w:sz w:val="48"/>
                          <w:szCs w:val="48"/>
                          <w:lang w:val="es-DO"/>
                        </w:rPr>
                      </w:pPr>
                      <w:r w:rsidRPr="002C24CE">
                        <w:rPr>
                          <w:rFonts w:ascii="Century Gothic" w:hAnsi="Century Gothic"/>
                          <w:b/>
                          <w:color w:val="FFFFFF" w:themeColor="background1"/>
                          <w:sz w:val="48"/>
                          <w:szCs w:val="48"/>
                          <w:lang w:val="es-DO"/>
                        </w:rPr>
                        <w:t>TU NOMBRE</w:t>
                      </w:r>
                    </w:p>
                    <w:p w:rsidR="002C24CE" w:rsidRPr="002C24CE" w:rsidRDefault="002C24CE" w:rsidP="002C24CE">
                      <w:pPr>
                        <w:jc w:val="center"/>
                        <w:rPr>
                          <w:rFonts w:ascii="Century Gothic" w:hAnsi="Century Gothic"/>
                          <w:b/>
                          <w:color w:val="FFFFFF" w:themeColor="background1"/>
                          <w:sz w:val="40"/>
                          <w:szCs w:val="40"/>
                          <w:lang w:val="es-DO"/>
                        </w:rPr>
                      </w:pPr>
                      <w:r w:rsidRPr="002C24CE">
                        <w:rPr>
                          <w:rFonts w:ascii="Century Gothic" w:hAnsi="Century Gothic"/>
                          <w:b/>
                          <w:color w:val="FFFFFF" w:themeColor="background1"/>
                          <w:sz w:val="40"/>
                          <w:szCs w:val="40"/>
                          <w:lang w:val="es-DO"/>
                        </w:rPr>
                        <w:t>APELLIDO</w:t>
                      </w:r>
                    </w:p>
                  </w:txbxContent>
                </v:textbox>
                <w10:wrap anchorx="margin"/>
              </v:shape>
            </w:pict>
          </mc:Fallback>
        </mc:AlternateContent>
      </w:r>
    </w:p>
    <w:p w:rsidR="002C24CE" w:rsidRDefault="00516AB6">
      <w:r>
        <w:rPr>
          <w:noProof/>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2047875</wp:posOffset>
                </wp:positionV>
                <wp:extent cx="7038975" cy="4191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7038975" cy="419100"/>
                        </a:xfrm>
                        <a:prstGeom prst="rect">
                          <a:avLst/>
                        </a:prstGeom>
                        <a:solidFill>
                          <a:schemeClr val="lt1"/>
                        </a:solidFill>
                        <a:ln w="6350">
                          <a:noFill/>
                        </a:ln>
                      </wps:spPr>
                      <wps:txbx>
                        <w:txbxContent>
                          <w:p w:rsidR="00516AB6" w:rsidRPr="00516AB6" w:rsidRDefault="00516AB6" w:rsidP="00516AB6">
                            <w:pPr>
                              <w:jc w:val="center"/>
                              <w:rPr>
                                <w:rFonts w:asciiTheme="majorHAnsi" w:hAnsiTheme="majorHAnsi" w:cstheme="majorHAnsi"/>
                                <w:lang w:val="es-DO"/>
                              </w:rPr>
                            </w:pPr>
                            <w:r w:rsidRPr="00516AB6">
                              <w:rPr>
                                <w:rFonts w:asciiTheme="majorHAnsi" w:hAnsiTheme="majorHAnsi" w:cstheme="majorHAnsi"/>
                                <w:lang w:val="es-DO"/>
                              </w:rPr>
                              <w:t xml:space="preserve">000-0000000-0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w:t>
                            </w:r>
                            <w:r w:rsidR="004939E0">
                              <w:fldChar w:fldCharType="begin"/>
                            </w:r>
                            <w:r w:rsidR="004939E0" w:rsidRPr="007D4A9C">
                              <w:rPr>
                                <w:lang w:val="es-DO"/>
                              </w:rPr>
                              <w:instrText xml:space="preserve"> HYPERLINK "mailto:Correo@electronico.com" </w:instrText>
                            </w:r>
                            <w:r w:rsidR="004939E0">
                              <w:fldChar w:fldCharType="separate"/>
                            </w:r>
                            <w:r w:rsidRPr="00516AB6">
                              <w:rPr>
                                <w:rStyle w:val="Hipervnculo"/>
                                <w:rFonts w:asciiTheme="majorHAnsi" w:hAnsiTheme="majorHAnsi" w:cstheme="majorHAnsi"/>
                                <w:lang w:val="es-DO"/>
                              </w:rPr>
                              <w:t>Correo@electronico.com</w:t>
                            </w:r>
                            <w:r w:rsidR="004939E0">
                              <w:rPr>
                                <w:rStyle w:val="Hipervnculo"/>
                                <w:rFonts w:asciiTheme="majorHAnsi" w:hAnsiTheme="majorHAnsi" w:cstheme="majorHAnsi"/>
                                <w:lang w:val="es-DO"/>
                              </w:rPr>
                              <w:fldChar w:fldCharType="end"/>
                            </w:r>
                            <w:r w:rsidRPr="00516AB6">
                              <w:rPr>
                                <w:rFonts w:asciiTheme="majorHAnsi" w:hAnsiTheme="majorHAnsi" w:cstheme="majorHAnsi"/>
                                <w:lang w:val="es-DO"/>
                              </w:rPr>
                              <w:t xml:space="preserve">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809 000 0000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Dirección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Estado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27" type="#_x0000_t202" style="position:absolute;margin-left:-51pt;margin-top:161.25pt;width:554.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" fillcolor="white [3201]" stroked="f" strokeweight=".5pt">
                <v:textbox>
                  <w:txbxContent>
                    <w:p w:rsidR="00516AB6" w:rsidRPr="00516AB6" w:rsidRDefault="00516AB6" w:rsidP="00516AB6">
                      <w:pPr>
                        <w:jc w:val="center"/>
                        <w:rPr>
                          <w:rFonts w:asciiTheme="majorHAnsi" w:hAnsiTheme="majorHAnsi" w:cstheme="majorHAnsi"/>
                          <w:lang w:val="es-DO"/>
                        </w:rPr>
                      </w:pPr>
                      <w:r w:rsidRPr="00516AB6">
                        <w:rPr>
                          <w:rFonts w:asciiTheme="majorHAnsi" w:hAnsiTheme="majorHAnsi" w:cstheme="majorHAnsi"/>
                          <w:lang w:val="es-DO"/>
                        </w:rPr>
                        <w:t xml:space="preserve">000-0000000-0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w:t>
                      </w:r>
                      <w:r w:rsidR="004939E0">
                        <w:fldChar w:fldCharType="begin"/>
                      </w:r>
                      <w:r w:rsidR="004939E0" w:rsidRPr="007D4A9C">
                        <w:rPr>
                          <w:lang w:val="es-DO"/>
                        </w:rPr>
                        <w:instrText xml:space="preserve"> HYPERLINK "mailto:Correo@electronico.com" </w:instrText>
                      </w:r>
                      <w:r w:rsidR="004939E0">
                        <w:fldChar w:fldCharType="separate"/>
                      </w:r>
                      <w:r w:rsidRPr="00516AB6">
                        <w:rPr>
                          <w:rStyle w:val="Hipervnculo"/>
                          <w:rFonts w:asciiTheme="majorHAnsi" w:hAnsiTheme="majorHAnsi" w:cstheme="majorHAnsi"/>
                          <w:lang w:val="es-DO"/>
                        </w:rPr>
                        <w:t>Correo@electronico.com</w:t>
                      </w:r>
                      <w:r w:rsidR="004939E0">
                        <w:rPr>
                          <w:rStyle w:val="Hipervnculo"/>
                          <w:rFonts w:asciiTheme="majorHAnsi" w:hAnsiTheme="majorHAnsi" w:cstheme="majorHAnsi"/>
                          <w:lang w:val="es-DO"/>
                        </w:rPr>
                        <w:fldChar w:fldCharType="end"/>
                      </w:r>
                      <w:r w:rsidRPr="00516AB6">
                        <w:rPr>
                          <w:rFonts w:asciiTheme="majorHAnsi" w:hAnsiTheme="majorHAnsi" w:cstheme="majorHAnsi"/>
                          <w:lang w:val="es-DO"/>
                        </w:rPr>
                        <w:t xml:space="preserve">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809 000 0000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Dirección </w:t>
                      </w:r>
                      <w:r w:rsidRPr="00516AB6">
                        <w:rPr>
                          <w:rFonts w:asciiTheme="majorHAnsi" w:hAnsiTheme="majorHAnsi" w:cstheme="majorHAnsi"/>
                          <w:color w:val="808080" w:themeColor="background1" w:themeShade="80"/>
                          <w:lang w:val="es-DO"/>
                        </w:rPr>
                        <w:t>●</w:t>
                      </w:r>
                      <w:r w:rsidRPr="00516AB6">
                        <w:rPr>
                          <w:rFonts w:asciiTheme="majorHAnsi" w:hAnsiTheme="majorHAnsi" w:cstheme="majorHAnsi"/>
                          <w:lang w:val="es-DO"/>
                        </w:rPr>
                        <w:t xml:space="preserve"> Estado Civil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1228725</wp:posOffset>
                </wp:positionH>
                <wp:positionV relativeFrom="paragraph">
                  <wp:posOffset>152400</wp:posOffset>
                </wp:positionV>
                <wp:extent cx="5343525" cy="1762125"/>
                <wp:effectExtent l="0" t="0" r="9525" b="9525"/>
                <wp:wrapSquare wrapText="bothSides"/>
                <wp:docPr id="4" name="Cuadro de texto 4"/>
                <wp:cNvGraphicFramePr/>
                <a:graphic xmlns:a="http://schemas.openxmlformats.org/drawingml/2006/main">
                  <a:graphicData uri="http://schemas.microsoft.com/office/word/2010/wordprocessingShape">
                    <wps:wsp>
                      <wps:cNvSpPr txBox="1"/>
                      <wps:spPr>
                        <a:xfrm>
                          <a:off x="0" y="0"/>
                          <a:ext cx="5343525" cy="1762125"/>
                        </a:xfrm>
                        <a:prstGeom prst="rect">
                          <a:avLst/>
                        </a:prstGeom>
                        <a:solidFill>
                          <a:schemeClr val="lt1"/>
                        </a:solidFill>
                        <a:ln w="6350">
                          <a:noFill/>
                        </a:ln>
                      </wps:spPr>
                      <wps:txbx>
                        <w:txbxContent>
                          <w:p w:rsidR="00516AB6" w:rsidRDefault="00516AB6" w:rsidP="00516AB6">
                            <w:pPr>
                              <w:jc w:val="both"/>
                              <w:rPr>
                                <w:rFonts w:asciiTheme="majorHAnsi" w:hAnsiTheme="majorHAnsi"/>
                                <w:b/>
                                <w:lang w:val="es-DO"/>
                              </w:rPr>
                            </w:pPr>
                            <w:r w:rsidRPr="00516AB6">
                              <w:rPr>
                                <w:rFonts w:asciiTheme="majorHAnsi" w:hAnsiTheme="majorHAnsi"/>
                                <w:b/>
                                <w:lang w:val="es-DO"/>
                              </w:rPr>
                              <w:t>PERFIL/ COMPETENCIAS CONDUCTUALES</w:t>
                            </w:r>
                          </w:p>
                          <w:p w:rsidR="00516AB6" w:rsidRPr="00516AB6" w:rsidRDefault="00516AB6" w:rsidP="00516AB6">
                            <w:pPr>
                              <w:jc w:val="both"/>
                              <w:rPr>
                                <w:rFonts w:asciiTheme="majorHAnsi" w:hAnsiTheme="majorHAnsi" w:cstheme="majorHAnsi"/>
                                <w:b/>
                                <w:lang w:val="es-DO"/>
                              </w:rPr>
                            </w:pPr>
                            <w:r w:rsidRPr="00516AB6">
                              <w:rPr>
                                <w:rFonts w:asciiTheme="majorHAnsi" w:hAnsiTheme="majorHAnsi" w:cstheme="majorHAnsi"/>
                                <w:lang w:val="es-DO"/>
                              </w:rPr>
                              <w:t>Explicativo</w:t>
                            </w:r>
                            <w:r w:rsidRPr="00516AB6">
                              <w:rPr>
                                <w:rFonts w:asciiTheme="majorHAnsi" w:hAnsiTheme="majorHAnsi" w:cstheme="majorHAnsi"/>
                                <w:b/>
                                <w:lang w:val="es-DO"/>
                              </w:rPr>
                              <w:t xml:space="preserve">, </w:t>
                            </w:r>
                            <w:r w:rsidRPr="00516AB6">
                              <w:rPr>
                                <w:rFonts w:asciiTheme="majorHAnsi" w:hAnsiTheme="majorHAnsi" w:cstheme="majorHAnsi"/>
                                <w:lang w:val="es-DO"/>
                              </w:rPr>
                              <w:t>coloca en un párrafo todo lo que te defina como persona y entiendan relevante que deben conocer de ti. Ej.: Empleado</w:t>
                            </w:r>
                            <w:r w:rsidRPr="00516AB6">
                              <w:rPr>
                                <w:rFonts w:asciiTheme="majorHAnsi" w:hAnsiTheme="majorHAnsi" w:cstheme="majorHAnsi"/>
                                <w:b/>
                                <w:lang w:val="es-DO"/>
                              </w:rPr>
                              <w:t xml:space="preserve"> </w:t>
                            </w:r>
                            <w:r w:rsidRPr="00516AB6">
                              <w:rPr>
                                <w:rFonts w:asciiTheme="majorHAnsi" w:hAnsiTheme="majorHAnsi" w:cstheme="majorHAnsi"/>
                                <w:lang w:val="es-DO"/>
                              </w:rPr>
                              <w:t xml:space="preserve">de tecnología, con 10 años de experiencia en el ámbito profesional, con facilidades de expresión y habilidades para negociar, de carácter ecuánime discreción, liderazgo, responsabilidad, tolerancia al estrés, organización, negociación, persuasión, lealtad y ética, capacidad de análisis, buen manejo de idioma ingles al 100%, de temperamento activo, creativo, habituado a trabajar bajo situaciones de presión alto nivel en atención al cliente. </w:t>
                            </w:r>
                          </w:p>
                          <w:p w:rsidR="00516AB6" w:rsidRPr="00516AB6" w:rsidRDefault="00516AB6">
                            <w:pPr>
                              <w:rPr>
                                <w:lang w:val="es-D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8" type="#_x0000_t202" style="position:absolute;margin-left:96.75pt;margin-top:12pt;width:420.75pt;height:13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" fillcolor="white [3201]" stroked="f" strokeweight=".5pt">
                <v:textbox>
                  <w:txbxContent>
                    <w:p w:rsidR="00516AB6" w:rsidRDefault="00516AB6" w:rsidP="00516AB6">
                      <w:pPr>
                        <w:jc w:val="both"/>
                        <w:rPr>
                          <w:rFonts w:asciiTheme="majorHAnsi" w:hAnsiTheme="majorHAnsi"/>
                          <w:b/>
                          <w:lang w:val="es-DO"/>
                        </w:rPr>
                      </w:pPr>
                      <w:r w:rsidRPr="00516AB6">
                        <w:rPr>
                          <w:rFonts w:asciiTheme="majorHAnsi" w:hAnsiTheme="majorHAnsi"/>
                          <w:b/>
                          <w:lang w:val="es-DO"/>
                        </w:rPr>
                        <w:t>PERFIL/ COMPETENCIAS CONDUCTUALES</w:t>
                      </w:r>
                    </w:p>
                    <w:p w:rsidR="00516AB6" w:rsidRPr="00516AB6" w:rsidRDefault="00516AB6" w:rsidP="00516AB6">
                      <w:pPr>
                        <w:jc w:val="both"/>
                        <w:rPr>
                          <w:rFonts w:asciiTheme="majorHAnsi" w:hAnsiTheme="majorHAnsi" w:cstheme="majorHAnsi"/>
                          <w:b/>
                          <w:lang w:val="es-DO"/>
                        </w:rPr>
                      </w:pPr>
                      <w:r w:rsidRPr="00516AB6">
                        <w:rPr>
                          <w:rFonts w:asciiTheme="majorHAnsi" w:hAnsiTheme="majorHAnsi" w:cstheme="majorHAnsi"/>
                          <w:lang w:val="es-DO"/>
                        </w:rPr>
                        <w:t>Explicativo</w:t>
                      </w:r>
                      <w:r w:rsidRPr="00516AB6">
                        <w:rPr>
                          <w:rFonts w:asciiTheme="majorHAnsi" w:hAnsiTheme="majorHAnsi" w:cstheme="majorHAnsi"/>
                          <w:b/>
                          <w:lang w:val="es-DO"/>
                        </w:rPr>
                        <w:t xml:space="preserve">, </w:t>
                      </w:r>
                      <w:r w:rsidRPr="00516AB6">
                        <w:rPr>
                          <w:rFonts w:asciiTheme="majorHAnsi" w:hAnsiTheme="majorHAnsi" w:cstheme="majorHAnsi"/>
                          <w:lang w:val="es-DO"/>
                        </w:rPr>
                        <w:t>coloca en un párrafo todo lo que te defina como persona y entiendan relevante que deben conocer de ti. Ej.: Empleado</w:t>
                      </w:r>
                      <w:r w:rsidRPr="00516AB6">
                        <w:rPr>
                          <w:rFonts w:asciiTheme="majorHAnsi" w:hAnsiTheme="majorHAnsi" w:cstheme="majorHAnsi"/>
                          <w:b/>
                          <w:lang w:val="es-DO"/>
                        </w:rPr>
                        <w:t xml:space="preserve"> </w:t>
                      </w:r>
                      <w:r w:rsidRPr="00516AB6">
                        <w:rPr>
                          <w:rFonts w:asciiTheme="majorHAnsi" w:hAnsiTheme="majorHAnsi" w:cstheme="majorHAnsi"/>
                          <w:lang w:val="es-DO"/>
                        </w:rPr>
                        <w:t xml:space="preserve">de tecnología, con 10 años de experiencia en el ámbito profesional, con facilidades de expresión y habilidades para negociar, de carácter ecuánime discreción, liderazgo, responsabilidad, tolerancia al estrés, organización, negociación, persuasión, lealtad y ética, capacidad de análisis, buen manejo de idioma ingles al 100%, de temperamento activo, creativo, habituado a trabajar bajo situaciones de presión alto nivel en atención al cliente. </w:t>
                      </w:r>
                    </w:p>
                    <w:p w:rsidR="00516AB6" w:rsidRPr="00516AB6" w:rsidRDefault="00516AB6">
                      <w:pPr>
                        <w:rPr>
                          <w:lang w:val="es-DO"/>
                        </w:rPr>
                      </w:pP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123825</wp:posOffset>
            </wp:positionV>
            <wp:extent cx="1714500" cy="1714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lia_157300816_M.jpg"/>
                    <pic:cNvPicPr/>
                  </pic:nvPicPr>
                  <pic:blipFill rotWithShape="1">
                    <a:blip r:embed="rId7">
                      <a:extLst>
                        <a:ext uri="{28A0092B-C50C-407E-A947-70E740481C1C}">
                          <a14:useLocalDpi xmlns:a14="http://schemas.microsoft.com/office/drawing/2010/main" val="0"/>
                        </a:ext>
                      </a:extLst>
                    </a:blip>
                    <a:srcRect l="40823" t="40369" r="40581" b="41034"/>
                    <a:stretch/>
                  </pic:blipFill>
                  <pic:spPr bwMode="auto">
                    <a:xfrm>
                      <a:off x="0" y="0"/>
                      <a:ext cx="171450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24CE" w:rsidRDefault="00516AB6">
      <w:r>
        <w:rPr>
          <w:noProof/>
        </w:rPr>
        <mc:AlternateContent>
          <mc:Choice Requires="wps">
            <w:drawing>
              <wp:anchor distT="0" distB="0" distL="114300" distR="114300" simplePos="0" relativeHeight="251663360" behindDoc="0" locked="0" layoutInCell="1" allowOverlap="1">
                <wp:simplePos x="0" y="0"/>
                <wp:positionH relativeFrom="column">
                  <wp:posOffset>-628650</wp:posOffset>
                </wp:positionH>
                <wp:positionV relativeFrom="paragraph">
                  <wp:posOffset>266700</wp:posOffset>
                </wp:positionV>
                <wp:extent cx="7038975" cy="95250"/>
                <wp:effectExtent l="0" t="0" r="9525" b="0"/>
                <wp:wrapNone/>
                <wp:docPr id="6" name="Rectángulo 6"/>
                <wp:cNvGraphicFramePr/>
                <a:graphic xmlns:a="http://schemas.openxmlformats.org/drawingml/2006/main">
                  <a:graphicData uri="http://schemas.microsoft.com/office/word/2010/wordprocessingShape">
                    <wps:wsp>
                      <wps:cNvSpPr/>
                      <wps:spPr>
                        <a:xfrm>
                          <a:off x="0" y="0"/>
                          <a:ext cx="7038975" cy="952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7FF8" id="Rectángulo 6" o:spid="_x0000_s1026" style="position:absolute;margin-left:-49.5pt;margin-top:21pt;width:554.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" fillcolor="#bfbfbf [2412]" stroked="f" strokeweight="1pt"/>
            </w:pict>
          </mc:Fallback>
        </mc:AlternateContent>
      </w:r>
    </w:p>
    <w:p w:rsidR="00516AB6" w:rsidRDefault="00516AB6" w:rsidP="00516AB6">
      <w:pPr>
        <w:jc w:val="both"/>
      </w:pPr>
    </w:p>
    <w:p w:rsidR="00516AB6" w:rsidRPr="00516AB6" w:rsidRDefault="00516AB6" w:rsidP="00516AB6">
      <w:pPr>
        <w:ind w:left="-964"/>
        <w:jc w:val="both"/>
        <w:rPr>
          <w:rFonts w:asciiTheme="majorHAnsi" w:hAnsiTheme="majorHAnsi"/>
          <w:b/>
          <w:lang w:val="es-DO"/>
        </w:rPr>
      </w:pPr>
      <w:r>
        <w:rPr>
          <w:rFonts w:asciiTheme="majorHAnsi" w:hAnsiTheme="majorHAnsi"/>
          <w:b/>
          <w:lang w:val="es-DO"/>
        </w:rPr>
        <w:t>Á</w:t>
      </w:r>
      <w:r w:rsidRPr="00516AB6">
        <w:rPr>
          <w:rFonts w:asciiTheme="majorHAnsi" w:hAnsiTheme="majorHAnsi"/>
          <w:b/>
          <w:lang w:val="es-DO"/>
        </w:rPr>
        <w:t>REAS DE INTERES</w:t>
      </w:r>
    </w:p>
    <w:p w:rsidR="00516AB6" w:rsidRDefault="00516AB6" w:rsidP="00516AB6">
      <w:pPr>
        <w:ind w:left="-964"/>
        <w:jc w:val="both"/>
        <w:rPr>
          <w:rFonts w:asciiTheme="majorHAnsi" w:hAnsiTheme="majorHAnsi"/>
          <w:lang w:val="es-DO"/>
        </w:rPr>
      </w:pPr>
      <w:r w:rsidRPr="00516AB6">
        <w:rPr>
          <w:rFonts w:asciiTheme="majorHAnsi" w:hAnsiTheme="majorHAnsi"/>
          <w:lang w:val="es-DO"/>
        </w:rPr>
        <w:t>Coloca en este punto en el área que más te gusta trabajar o donde posees mayor experiencia.</w:t>
      </w:r>
    </w:p>
    <w:p w:rsidR="00516AB6" w:rsidRDefault="00D40535" w:rsidP="00516AB6">
      <w:pPr>
        <w:ind w:left="-964"/>
        <w:jc w:val="both"/>
        <w:rPr>
          <w:rFonts w:asciiTheme="majorHAnsi" w:hAnsiTheme="majorHAnsi"/>
          <w:lang w:val="es-DO"/>
        </w:rPr>
      </w:pPr>
      <w:r>
        <w:rPr>
          <w:rFonts w:asciiTheme="majorHAnsi" w:hAnsiTheme="majorHAnsi"/>
          <w:noProof/>
          <w:lang w:val="es-DO"/>
        </w:rP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324485</wp:posOffset>
                </wp:positionV>
                <wp:extent cx="7096125"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70961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77A0C"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25.55pt" to="50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" strokecolor="#7f7f7f [1612]" strokeweight=".5pt">
                <v:stroke joinstyle="miter"/>
              </v:line>
            </w:pict>
          </mc:Fallback>
        </mc:AlternateContent>
      </w:r>
      <w:r w:rsidR="00516AB6" w:rsidRPr="00516AB6">
        <w:rPr>
          <w:rFonts w:asciiTheme="majorHAnsi" w:hAnsiTheme="majorHAnsi"/>
          <w:lang w:val="es-DO"/>
        </w:rPr>
        <w:t>Administración en el área de sistemas, tecnología, seguridad de la información y gestión de calidad orientada al cliente.</w:t>
      </w:r>
    </w:p>
    <w:p w:rsidR="00D40535" w:rsidRDefault="00D40535" w:rsidP="00516AB6">
      <w:pPr>
        <w:ind w:left="-964"/>
        <w:jc w:val="both"/>
        <w:rPr>
          <w:rFonts w:asciiTheme="majorHAnsi" w:hAnsiTheme="majorHAnsi"/>
          <w:b/>
          <w:lang w:val="es-DO"/>
        </w:rPr>
      </w:pPr>
    </w:p>
    <w:p w:rsidR="00516AB6" w:rsidRDefault="00516AB6" w:rsidP="00516AB6">
      <w:pPr>
        <w:ind w:left="-964"/>
        <w:jc w:val="both"/>
        <w:rPr>
          <w:rFonts w:asciiTheme="majorHAnsi" w:hAnsiTheme="majorHAnsi"/>
          <w:b/>
          <w:lang w:val="es-DO"/>
        </w:rPr>
      </w:pPr>
      <w:r w:rsidRPr="00516AB6">
        <w:rPr>
          <w:rFonts w:asciiTheme="majorHAnsi" w:hAnsiTheme="majorHAnsi"/>
          <w:b/>
          <w:lang w:val="es-DO"/>
        </w:rPr>
        <w:t>EXPERIENCIA LABORA</w:t>
      </w:r>
      <w:r>
        <w:rPr>
          <w:rFonts w:asciiTheme="majorHAnsi" w:hAnsiTheme="majorHAnsi"/>
          <w:b/>
          <w:lang w:val="es-DO"/>
        </w:rPr>
        <w:t>L</w:t>
      </w:r>
    </w:p>
    <w:p w:rsidR="00516AB6" w:rsidRDefault="00516AB6" w:rsidP="00516AB6">
      <w:pPr>
        <w:ind w:left="-964"/>
        <w:jc w:val="both"/>
        <w:rPr>
          <w:rFonts w:asciiTheme="majorHAnsi" w:hAnsiTheme="majorHAnsi"/>
          <w:b/>
          <w:lang w:val="es-DO"/>
        </w:rPr>
      </w:pPr>
      <w:r w:rsidRPr="00516AB6">
        <w:rPr>
          <w:rFonts w:asciiTheme="majorHAnsi" w:hAnsiTheme="majorHAnsi"/>
          <w:lang w:val="es-DO"/>
        </w:rPr>
        <w:t xml:space="preserve">Colocar por fecha del </w:t>
      </w:r>
      <w:r w:rsidR="00D40535">
        <w:rPr>
          <w:rFonts w:asciiTheme="majorHAnsi" w:hAnsiTheme="majorHAnsi"/>
          <w:lang w:val="es-DO"/>
        </w:rPr>
        <w:t>ú</w:t>
      </w:r>
      <w:r w:rsidRPr="00516AB6">
        <w:rPr>
          <w:rFonts w:asciiTheme="majorHAnsi" w:hAnsiTheme="majorHAnsi"/>
          <w:lang w:val="es-DO"/>
        </w:rPr>
        <w:t>ltimo empleo siempre indicar empresa, teléfono, fechas, posición, logros, funciones siendo lo más claro incluyendo todo lo importante. Cuando no puedas recordar un logro es momento de revisar tu perfil porque no estás dando la milla extra que tanto valoran hoy las empresas.</w:t>
      </w:r>
    </w:p>
    <w:p w:rsidR="00516AB6" w:rsidRDefault="00516AB6" w:rsidP="00516AB6">
      <w:pPr>
        <w:spacing w:after="0"/>
        <w:ind w:left="-964"/>
        <w:jc w:val="both"/>
        <w:rPr>
          <w:rFonts w:asciiTheme="majorHAnsi" w:hAnsiTheme="majorHAnsi"/>
          <w:b/>
          <w:lang w:val="es-DO"/>
        </w:rPr>
      </w:pPr>
      <w:r w:rsidRPr="00516AB6">
        <w:rPr>
          <w:rFonts w:asciiTheme="majorHAnsi" w:hAnsiTheme="majorHAnsi"/>
          <w:b/>
          <w:lang w:val="es-DO"/>
        </w:rPr>
        <w:t xml:space="preserve">Banco </w:t>
      </w:r>
      <w:proofErr w:type="gramStart"/>
      <w:r w:rsidRPr="00516AB6">
        <w:rPr>
          <w:rFonts w:asciiTheme="majorHAnsi" w:hAnsiTheme="majorHAnsi"/>
          <w:b/>
          <w:lang w:val="es-DO"/>
        </w:rPr>
        <w:t>Perez ,</w:t>
      </w:r>
      <w:proofErr w:type="gramEnd"/>
      <w:r w:rsidRPr="00516AB6">
        <w:rPr>
          <w:rFonts w:asciiTheme="majorHAnsi" w:hAnsiTheme="majorHAnsi"/>
          <w:b/>
          <w:lang w:val="es-DO"/>
        </w:rPr>
        <w:t xml:space="preserve"> 809-225-1899</w:t>
      </w:r>
    </w:p>
    <w:p w:rsidR="00D40535" w:rsidRDefault="00516AB6" w:rsidP="00516AB6">
      <w:pPr>
        <w:spacing w:after="0"/>
        <w:ind w:left="-964"/>
        <w:jc w:val="both"/>
        <w:rPr>
          <w:rFonts w:asciiTheme="majorHAnsi" w:hAnsiTheme="majorHAnsi"/>
          <w:b/>
          <w:lang w:val="es-DO"/>
        </w:rPr>
      </w:pPr>
      <w:r w:rsidRPr="00516AB6">
        <w:rPr>
          <w:rFonts w:asciiTheme="majorHAnsi" w:hAnsiTheme="majorHAnsi"/>
          <w:b/>
          <w:lang w:val="es-DO"/>
        </w:rPr>
        <w:t>Analista SI</w:t>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r w:rsidRPr="00516AB6">
        <w:rPr>
          <w:rFonts w:asciiTheme="majorHAnsi" w:hAnsiTheme="majorHAnsi"/>
          <w:b/>
          <w:lang w:val="es-DO"/>
        </w:rPr>
        <w:tab/>
      </w:r>
    </w:p>
    <w:p w:rsidR="00516AB6" w:rsidRDefault="00516AB6" w:rsidP="00516AB6">
      <w:pPr>
        <w:spacing w:after="0"/>
        <w:ind w:left="-964"/>
        <w:jc w:val="both"/>
        <w:rPr>
          <w:rFonts w:asciiTheme="majorHAnsi" w:hAnsiTheme="majorHAnsi"/>
          <w:b/>
          <w:lang w:val="es-DO"/>
        </w:rPr>
      </w:pPr>
      <w:r w:rsidRPr="00516AB6">
        <w:rPr>
          <w:rFonts w:asciiTheme="majorHAnsi" w:hAnsiTheme="majorHAnsi"/>
          <w:b/>
          <w:lang w:val="es-DO"/>
        </w:rPr>
        <w:t>2009 – 2015</w:t>
      </w:r>
    </w:p>
    <w:p w:rsidR="00D40535" w:rsidRDefault="00D40535" w:rsidP="00516AB6">
      <w:pPr>
        <w:spacing w:after="0"/>
        <w:ind w:left="-964"/>
        <w:jc w:val="both"/>
        <w:rPr>
          <w:rFonts w:asciiTheme="majorHAnsi" w:hAnsiTheme="majorHAnsi"/>
          <w:b/>
          <w:lang w:val="es-DO"/>
        </w:rPr>
      </w:pPr>
    </w:p>
    <w:p w:rsidR="00516AB6" w:rsidRDefault="00516AB6" w:rsidP="00516AB6">
      <w:pPr>
        <w:spacing w:after="0"/>
        <w:ind w:left="-964"/>
        <w:jc w:val="both"/>
        <w:rPr>
          <w:rFonts w:asciiTheme="majorHAnsi" w:hAnsiTheme="majorHAnsi"/>
          <w:b/>
          <w:lang w:val="es-DO"/>
        </w:rPr>
      </w:pPr>
      <w:r w:rsidRPr="00516AB6">
        <w:rPr>
          <w:rFonts w:asciiTheme="majorHAnsi" w:hAnsiTheme="majorHAnsi"/>
          <w:b/>
          <w:lang w:val="es-DO"/>
        </w:rPr>
        <w:t>Logros</w:t>
      </w:r>
    </w:p>
    <w:p w:rsidR="00516AB6" w:rsidRDefault="00516AB6" w:rsidP="00516AB6">
      <w:pPr>
        <w:ind w:left="-964"/>
        <w:jc w:val="both"/>
        <w:rPr>
          <w:rFonts w:asciiTheme="majorHAnsi" w:hAnsiTheme="majorHAnsi"/>
          <w:b/>
          <w:lang w:val="es-DO"/>
        </w:rPr>
      </w:pPr>
      <w:r>
        <w:rPr>
          <w:rFonts w:asciiTheme="majorHAnsi" w:hAnsiTheme="majorHAnsi"/>
          <w:lang w:val="es-DO"/>
        </w:rPr>
        <w:t>-</w:t>
      </w:r>
      <w:r w:rsidRPr="00516AB6">
        <w:rPr>
          <w:rFonts w:asciiTheme="majorHAnsi" w:hAnsiTheme="majorHAnsi"/>
          <w:lang w:val="es-DO"/>
        </w:rPr>
        <w:t>Creación de una base de Datos eficiente que colaboró con la gestión de pago de proveedores.</w:t>
      </w:r>
    </w:p>
    <w:p w:rsidR="00516AB6" w:rsidRPr="00516AB6" w:rsidRDefault="00516AB6" w:rsidP="00516AB6">
      <w:pPr>
        <w:ind w:left="-964"/>
        <w:jc w:val="both"/>
        <w:rPr>
          <w:rFonts w:asciiTheme="majorHAnsi" w:hAnsiTheme="majorHAnsi"/>
          <w:b/>
          <w:lang w:val="es-DO"/>
        </w:rPr>
      </w:pPr>
      <w:proofErr w:type="spellStart"/>
      <w:r w:rsidRPr="009262B0">
        <w:rPr>
          <w:rFonts w:asciiTheme="majorHAnsi" w:hAnsiTheme="majorHAnsi"/>
          <w:b/>
        </w:rPr>
        <w:t>Funciones</w:t>
      </w:r>
      <w:proofErr w:type="spellEnd"/>
    </w:p>
    <w:p w:rsidR="00516AB6" w:rsidRDefault="00516AB6" w:rsidP="00516AB6">
      <w:pPr>
        <w:pStyle w:val="Prrafodelista"/>
        <w:numPr>
          <w:ilvl w:val="0"/>
          <w:numId w:val="3"/>
        </w:numPr>
        <w:rPr>
          <w:rFonts w:asciiTheme="majorHAnsi" w:hAnsiTheme="majorHAnsi"/>
          <w:sz w:val="22"/>
          <w:szCs w:val="22"/>
        </w:rPr>
      </w:pPr>
      <w:r w:rsidRPr="009262B0">
        <w:rPr>
          <w:rFonts w:asciiTheme="majorHAnsi" w:hAnsiTheme="majorHAnsi"/>
          <w:sz w:val="22"/>
          <w:szCs w:val="22"/>
        </w:rPr>
        <w:t xml:space="preserve">Análisis funcional de requerimientos de las distintas áreas de negocio </w:t>
      </w:r>
    </w:p>
    <w:p w:rsidR="00516AB6" w:rsidRPr="009262B0" w:rsidRDefault="00516AB6" w:rsidP="00516AB6">
      <w:pPr>
        <w:pStyle w:val="Prrafodelista"/>
        <w:numPr>
          <w:ilvl w:val="0"/>
          <w:numId w:val="3"/>
        </w:numPr>
        <w:rPr>
          <w:rFonts w:asciiTheme="majorHAnsi" w:hAnsiTheme="majorHAnsi"/>
          <w:sz w:val="22"/>
          <w:szCs w:val="22"/>
        </w:rPr>
      </w:pPr>
      <w:r w:rsidRPr="009262B0">
        <w:rPr>
          <w:rFonts w:asciiTheme="majorHAnsi" w:hAnsiTheme="majorHAnsi"/>
          <w:sz w:val="22"/>
          <w:szCs w:val="22"/>
        </w:rPr>
        <w:t>Coordinación y gestión de pagos recursos externos (outsourcing).</w:t>
      </w:r>
    </w:p>
    <w:p w:rsidR="00516AB6" w:rsidRPr="009262B0" w:rsidRDefault="00516AB6" w:rsidP="00516AB6">
      <w:pPr>
        <w:pStyle w:val="Prrafodelista"/>
        <w:numPr>
          <w:ilvl w:val="0"/>
          <w:numId w:val="3"/>
        </w:numPr>
        <w:rPr>
          <w:rFonts w:asciiTheme="majorHAnsi" w:hAnsiTheme="majorHAnsi"/>
          <w:sz w:val="22"/>
          <w:szCs w:val="22"/>
        </w:rPr>
      </w:pPr>
      <w:r>
        <w:rPr>
          <w:rFonts w:asciiTheme="majorHAnsi" w:hAnsiTheme="majorHAnsi"/>
          <w:sz w:val="22"/>
          <w:szCs w:val="22"/>
        </w:rPr>
        <w:t>Control y a</w:t>
      </w:r>
      <w:r w:rsidRPr="009262B0">
        <w:rPr>
          <w:rFonts w:asciiTheme="majorHAnsi" w:hAnsiTheme="majorHAnsi"/>
          <w:sz w:val="22"/>
          <w:szCs w:val="22"/>
        </w:rPr>
        <w:t>signación d</w:t>
      </w:r>
      <w:r>
        <w:rPr>
          <w:rFonts w:asciiTheme="majorHAnsi" w:hAnsiTheme="majorHAnsi"/>
          <w:sz w:val="22"/>
          <w:szCs w:val="22"/>
        </w:rPr>
        <w:t xml:space="preserve">e presupuesto por </w:t>
      </w:r>
      <w:r w:rsidR="00067764">
        <w:rPr>
          <w:rFonts w:asciiTheme="majorHAnsi" w:hAnsiTheme="majorHAnsi"/>
          <w:sz w:val="22"/>
          <w:szCs w:val="22"/>
        </w:rPr>
        <w:t>áreas</w:t>
      </w:r>
      <w:r>
        <w:rPr>
          <w:rFonts w:asciiTheme="majorHAnsi" w:hAnsiTheme="majorHAnsi"/>
          <w:sz w:val="22"/>
          <w:szCs w:val="22"/>
        </w:rPr>
        <w:t>.</w:t>
      </w:r>
    </w:p>
    <w:p w:rsidR="00516AB6" w:rsidRDefault="00516AB6" w:rsidP="00516AB6">
      <w:pPr>
        <w:pStyle w:val="Prrafodelista"/>
        <w:numPr>
          <w:ilvl w:val="0"/>
          <w:numId w:val="3"/>
        </w:numPr>
        <w:rPr>
          <w:rFonts w:asciiTheme="majorHAnsi" w:hAnsiTheme="majorHAnsi"/>
          <w:sz w:val="22"/>
          <w:szCs w:val="22"/>
        </w:rPr>
      </w:pPr>
      <w:r w:rsidRPr="009262B0">
        <w:rPr>
          <w:rFonts w:asciiTheme="majorHAnsi" w:hAnsiTheme="majorHAnsi"/>
          <w:sz w:val="22"/>
          <w:szCs w:val="22"/>
        </w:rPr>
        <w:t>Apoyo en la administración de recurs</w:t>
      </w:r>
      <w:r>
        <w:rPr>
          <w:rFonts w:asciiTheme="majorHAnsi" w:hAnsiTheme="majorHAnsi"/>
          <w:sz w:val="22"/>
          <w:szCs w:val="22"/>
        </w:rPr>
        <w:t>os subcontratados</w:t>
      </w:r>
    </w:p>
    <w:p w:rsidR="00516AB6" w:rsidRDefault="00516AB6" w:rsidP="00516AB6">
      <w:pPr>
        <w:pStyle w:val="Prrafodelista"/>
        <w:ind w:left="-1020"/>
        <w:rPr>
          <w:rFonts w:asciiTheme="majorHAnsi" w:hAnsiTheme="majorHAnsi"/>
          <w:b/>
        </w:rPr>
      </w:pPr>
    </w:p>
    <w:p w:rsidR="00D40535" w:rsidRDefault="00D40535" w:rsidP="00D40535">
      <w:pPr>
        <w:pStyle w:val="Prrafodelista"/>
        <w:ind w:left="-1020"/>
        <w:rPr>
          <w:rFonts w:asciiTheme="majorHAnsi" w:hAnsiTheme="majorHAnsi"/>
          <w:b/>
        </w:rPr>
      </w:pPr>
      <w:r w:rsidRPr="00516AB6">
        <w:rPr>
          <w:rFonts w:asciiTheme="majorHAnsi" w:hAnsiTheme="majorHAnsi"/>
          <w:b/>
        </w:rPr>
        <w:t>Asociación</w:t>
      </w:r>
      <w:r w:rsidR="00516AB6" w:rsidRPr="00516AB6">
        <w:rPr>
          <w:rFonts w:asciiTheme="majorHAnsi" w:hAnsiTheme="majorHAnsi"/>
          <w:b/>
        </w:rPr>
        <w:t xml:space="preserve"> de Crédito</w:t>
      </w:r>
    </w:p>
    <w:p w:rsidR="00D40535" w:rsidRDefault="00D40535" w:rsidP="00D40535">
      <w:pPr>
        <w:pStyle w:val="Prrafodelista"/>
        <w:ind w:left="-1020"/>
        <w:rPr>
          <w:rFonts w:asciiTheme="majorHAnsi" w:hAnsiTheme="majorHAnsi"/>
          <w:b/>
          <w:sz w:val="22"/>
          <w:szCs w:val="22"/>
        </w:rPr>
      </w:pPr>
      <w:r w:rsidRPr="00516AB6">
        <w:rPr>
          <w:rFonts w:asciiTheme="majorHAnsi" w:hAnsiTheme="majorHAnsi"/>
          <w:b/>
          <w:sz w:val="22"/>
          <w:szCs w:val="22"/>
        </w:rPr>
        <w:t xml:space="preserve">Coordinadora de </w:t>
      </w:r>
      <w:r>
        <w:rPr>
          <w:rFonts w:asciiTheme="majorHAnsi" w:hAnsiTheme="majorHAnsi"/>
          <w:b/>
          <w:sz w:val="22"/>
          <w:szCs w:val="22"/>
        </w:rPr>
        <w:t xml:space="preserve">IT </w:t>
      </w:r>
    </w:p>
    <w:p w:rsidR="00D40535" w:rsidRDefault="00516AB6" w:rsidP="00D40535">
      <w:pPr>
        <w:pStyle w:val="Prrafodelista"/>
        <w:ind w:left="-1020"/>
        <w:rPr>
          <w:rFonts w:asciiTheme="majorHAnsi" w:hAnsiTheme="majorHAnsi"/>
          <w:b/>
        </w:rPr>
      </w:pPr>
      <w:r w:rsidRPr="00D40535">
        <w:rPr>
          <w:rFonts w:asciiTheme="majorHAnsi" w:hAnsiTheme="majorHAnsi"/>
          <w:b/>
        </w:rPr>
        <w:t>2008 – 2009</w:t>
      </w:r>
      <w:r w:rsidRPr="00D40535">
        <w:rPr>
          <w:rFonts w:asciiTheme="majorHAnsi" w:hAnsiTheme="majorHAnsi"/>
          <w:b/>
        </w:rPr>
        <w:tab/>
      </w:r>
    </w:p>
    <w:p w:rsidR="00516AB6" w:rsidRDefault="00516AB6" w:rsidP="00D40535">
      <w:pPr>
        <w:pStyle w:val="Prrafodelista"/>
        <w:ind w:left="-1020"/>
        <w:rPr>
          <w:rFonts w:asciiTheme="majorHAnsi" w:hAnsiTheme="majorHAnsi"/>
          <w:b/>
          <w:sz w:val="22"/>
          <w:szCs w:val="22"/>
        </w:rPr>
      </w:pPr>
      <w:r w:rsidRPr="00D40535">
        <w:rPr>
          <w:rFonts w:asciiTheme="majorHAnsi" w:hAnsiTheme="majorHAnsi"/>
          <w:b/>
          <w:sz w:val="22"/>
          <w:szCs w:val="22"/>
        </w:rPr>
        <w:t>Logros</w:t>
      </w:r>
    </w:p>
    <w:p w:rsidR="00D40535" w:rsidRDefault="00D40535" w:rsidP="00D40535">
      <w:pPr>
        <w:pStyle w:val="Prrafodelista"/>
        <w:ind w:left="-1020"/>
        <w:rPr>
          <w:rFonts w:asciiTheme="majorHAnsi" w:hAnsiTheme="majorHAnsi"/>
          <w:b/>
        </w:rPr>
      </w:pPr>
      <w:r>
        <w:rPr>
          <w:rFonts w:asciiTheme="majorHAnsi" w:hAnsiTheme="majorHAnsi"/>
          <w:b/>
          <w:noProof/>
        </w:rPr>
        <w:lastRenderedPageBreak/>
        <mc:AlternateContent>
          <mc:Choice Requires="wps">
            <w:drawing>
              <wp:anchor distT="0" distB="0" distL="114300" distR="114300" simplePos="0" relativeHeight="251664384" behindDoc="1" locked="0" layoutInCell="1" allowOverlap="1">
                <wp:simplePos x="0" y="0"/>
                <wp:positionH relativeFrom="column">
                  <wp:posOffset>4429125</wp:posOffset>
                </wp:positionH>
                <wp:positionV relativeFrom="paragraph">
                  <wp:posOffset>-676275</wp:posOffset>
                </wp:positionV>
                <wp:extent cx="2333625" cy="6191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333625" cy="619125"/>
                        </a:xfrm>
                        <a:prstGeom prst="rect">
                          <a:avLst/>
                        </a:prstGeom>
                        <a:noFill/>
                        <a:ln w="6350">
                          <a:noFill/>
                        </a:ln>
                      </wps:spPr>
                      <wps:txbx>
                        <w:txbxContent>
                          <w:p w:rsidR="00D40535" w:rsidRPr="00D40535" w:rsidRDefault="00D40535" w:rsidP="00D40535">
                            <w:pPr>
                              <w:spacing w:after="0"/>
                              <w:jc w:val="right"/>
                              <w:rPr>
                                <w:b/>
                                <w:color w:val="FFFFFF" w:themeColor="background1"/>
                                <w:lang w:val="es-DO"/>
                              </w:rPr>
                            </w:pPr>
                            <w:r w:rsidRPr="00D40535">
                              <w:rPr>
                                <w:b/>
                                <w:color w:val="FFFFFF" w:themeColor="background1"/>
                                <w:lang w:val="es-DO"/>
                              </w:rPr>
                              <w:t>TU NOMBRE APELLIDO</w:t>
                            </w:r>
                          </w:p>
                          <w:p w:rsidR="00D40535" w:rsidRPr="00D40535" w:rsidRDefault="00D40535" w:rsidP="00D40535">
                            <w:pPr>
                              <w:spacing w:after="0"/>
                              <w:jc w:val="right"/>
                              <w:rPr>
                                <w:b/>
                                <w:color w:val="FFFFFF" w:themeColor="background1"/>
                                <w:lang w:val="es-DO"/>
                              </w:rPr>
                            </w:pPr>
                            <w:r w:rsidRPr="00D40535">
                              <w:rPr>
                                <w:b/>
                                <w:color w:val="FFFFFF" w:themeColor="background1"/>
                                <w:lang w:val="es-DO"/>
                              </w:rPr>
                              <w:t>ÁREA DE INTERÉS</w:t>
                            </w:r>
                          </w:p>
                          <w:p w:rsidR="00D40535" w:rsidRPr="00D40535" w:rsidRDefault="00D40535" w:rsidP="00D40535">
                            <w:pPr>
                              <w:spacing w:after="0"/>
                              <w:jc w:val="right"/>
                              <w:rPr>
                                <w:b/>
                                <w:color w:val="FFFFFF" w:themeColor="background1"/>
                                <w:lang w:val="es-DO"/>
                              </w:rPr>
                            </w:pPr>
                            <w:r w:rsidRPr="00D40535">
                              <w:rPr>
                                <w:b/>
                                <w:color w:val="FFFFFF" w:themeColor="background1"/>
                                <w:lang w:val="es-DO"/>
                              </w:rPr>
                              <w:t>CORREO O TELÉFONO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9" type="#_x0000_t202" style="position:absolute;left:0;text-align:left;margin-left:348.75pt;margin-top:-53.25pt;width:183.75pt;height:48.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" filled="f" stroked="f" strokeweight=".5pt">
                <v:textbox>
                  <w:txbxContent>
                    <w:p w:rsidR="00D40535" w:rsidRPr="00D40535" w:rsidRDefault="00D40535" w:rsidP="00D40535">
                      <w:pPr>
                        <w:spacing w:after="0"/>
                        <w:jc w:val="right"/>
                        <w:rPr>
                          <w:b/>
                          <w:color w:val="FFFFFF" w:themeColor="background1"/>
                          <w:lang w:val="es-DO"/>
                        </w:rPr>
                      </w:pPr>
                      <w:r w:rsidRPr="00D40535">
                        <w:rPr>
                          <w:b/>
                          <w:color w:val="FFFFFF" w:themeColor="background1"/>
                          <w:lang w:val="es-DO"/>
                        </w:rPr>
                        <w:t>TU NOMBRE APELLIDO</w:t>
                      </w:r>
                    </w:p>
                    <w:p w:rsidR="00D40535" w:rsidRPr="00D40535" w:rsidRDefault="00D40535" w:rsidP="00D40535">
                      <w:pPr>
                        <w:spacing w:after="0"/>
                        <w:jc w:val="right"/>
                        <w:rPr>
                          <w:b/>
                          <w:color w:val="FFFFFF" w:themeColor="background1"/>
                          <w:lang w:val="es-DO"/>
                        </w:rPr>
                      </w:pPr>
                      <w:r w:rsidRPr="00D40535">
                        <w:rPr>
                          <w:b/>
                          <w:color w:val="FFFFFF" w:themeColor="background1"/>
                          <w:lang w:val="es-DO"/>
                        </w:rPr>
                        <w:t>ÁREA DE INTERÉS</w:t>
                      </w:r>
                    </w:p>
                    <w:p w:rsidR="00D40535" w:rsidRPr="00D40535" w:rsidRDefault="00D40535" w:rsidP="00D40535">
                      <w:pPr>
                        <w:spacing w:after="0"/>
                        <w:jc w:val="right"/>
                        <w:rPr>
                          <w:b/>
                          <w:color w:val="FFFFFF" w:themeColor="background1"/>
                          <w:lang w:val="es-DO"/>
                        </w:rPr>
                      </w:pPr>
                      <w:r w:rsidRPr="00D40535">
                        <w:rPr>
                          <w:b/>
                          <w:color w:val="FFFFFF" w:themeColor="background1"/>
                          <w:lang w:val="es-DO"/>
                        </w:rPr>
                        <w:t>CORREO O TELÉFONO</w:t>
                      </w:r>
                    </w:p>
                  </w:txbxContent>
                </v:textbox>
              </v:shape>
            </w:pict>
          </mc:Fallback>
        </mc:AlternateContent>
      </w:r>
    </w:p>
    <w:p w:rsidR="00D40535" w:rsidRPr="00D40535" w:rsidRDefault="00D40535" w:rsidP="00D40535">
      <w:pPr>
        <w:pStyle w:val="Prrafodelista"/>
        <w:ind w:left="-1020"/>
        <w:rPr>
          <w:rFonts w:asciiTheme="majorHAnsi" w:hAnsiTheme="majorHAnsi"/>
          <w:b/>
        </w:rPr>
      </w:pPr>
    </w:p>
    <w:p w:rsidR="00516AB6" w:rsidRPr="009262B0" w:rsidRDefault="00516AB6" w:rsidP="00516AB6">
      <w:pPr>
        <w:pStyle w:val="Prrafodelista"/>
        <w:numPr>
          <w:ilvl w:val="0"/>
          <w:numId w:val="4"/>
        </w:numPr>
        <w:jc w:val="both"/>
        <w:rPr>
          <w:rFonts w:asciiTheme="majorHAnsi" w:hAnsiTheme="majorHAnsi"/>
          <w:sz w:val="22"/>
          <w:szCs w:val="22"/>
        </w:rPr>
      </w:pPr>
      <w:r>
        <w:rPr>
          <w:rFonts w:asciiTheme="majorHAnsi" w:hAnsiTheme="majorHAnsi"/>
          <w:sz w:val="22"/>
          <w:szCs w:val="22"/>
        </w:rPr>
        <w:t>Implementación de una</w:t>
      </w:r>
      <w:r w:rsidRPr="009262B0">
        <w:rPr>
          <w:rFonts w:asciiTheme="majorHAnsi" w:hAnsiTheme="majorHAnsi"/>
          <w:sz w:val="22"/>
          <w:szCs w:val="22"/>
        </w:rPr>
        <w:t xml:space="preserve"> herramienta como aplicativo de colaboración.</w:t>
      </w:r>
    </w:p>
    <w:p w:rsidR="00D40535" w:rsidRDefault="00516AB6" w:rsidP="00516AB6">
      <w:pPr>
        <w:pStyle w:val="Prrafodelista"/>
        <w:numPr>
          <w:ilvl w:val="0"/>
          <w:numId w:val="4"/>
        </w:numPr>
        <w:jc w:val="both"/>
        <w:rPr>
          <w:rFonts w:asciiTheme="majorHAnsi" w:hAnsiTheme="majorHAnsi"/>
          <w:sz w:val="22"/>
          <w:szCs w:val="22"/>
        </w:rPr>
      </w:pPr>
      <w:r w:rsidRPr="009262B0">
        <w:rPr>
          <w:rFonts w:asciiTheme="majorHAnsi" w:hAnsiTheme="majorHAnsi"/>
          <w:sz w:val="22"/>
          <w:szCs w:val="22"/>
        </w:rPr>
        <w:t>Organización y Estandarización de la documentación.</w:t>
      </w:r>
    </w:p>
    <w:p w:rsidR="00D40535" w:rsidRDefault="00D40535" w:rsidP="00D40535">
      <w:pPr>
        <w:pStyle w:val="Prrafodelista"/>
        <w:ind w:left="360"/>
        <w:jc w:val="both"/>
        <w:rPr>
          <w:rFonts w:asciiTheme="majorHAnsi" w:hAnsiTheme="majorHAnsi"/>
          <w:b/>
        </w:rPr>
      </w:pPr>
    </w:p>
    <w:p w:rsidR="00D40535" w:rsidRDefault="00D40535" w:rsidP="00D40535">
      <w:pPr>
        <w:pStyle w:val="Prrafodelista"/>
        <w:ind w:left="-1077"/>
        <w:jc w:val="both"/>
        <w:rPr>
          <w:rFonts w:asciiTheme="majorHAnsi" w:hAnsiTheme="majorHAnsi"/>
          <w:b/>
        </w:rPr>
      </w:pPr>
    </w:p>
    <w:p w:rsidR="00516AB6" w:rsidRPr="00D40535" w:rsidRDefault="00516AB6" w:rsidP="00D40535">
      <w:pPr>
        <w:pStyle w:val="Prrafodelista"/>
        <w:ind w:left="-1077"/>
        <w:jc w:val="both"/>
        <w:rPr>
          <w:rFonts w:asciiTheme="majorHAnsi" w:hAnsiTheme="majorHAnsi"/>
          <w:sz w:val="22"/>
          <w:szCs w:val="22"/>
        </w:rPr>
      </w:pPr>
      <w:r w:rsidRPr="00D40535">
        <w:rPr>
          <w:rFonts w:asciiTheme="majorHAnsi" w:hAnsiTheme="majorHAnsi"/>
          <w:b/>
        </w:rPr>
        <w:t>Funciones</w:t>
      </w:r>
    </w:p>
    <w:p w:rsidR="00516AB6" w:rsidRPr="009262B0" w:rsidRDefault="00516AB6" w:rsidP="00516AB6">
      <w:pPr>
        <w:pStyle w:val="Prrafodelista"/>
        <w:numPr>
          <w:ilvl w:val="0"/>
          <w:numId w:val="5"/>
        </w:numPr>
        <w:jc w:val="both"/>
        <w:rPr>
          <w:rFonts w:asciiTheme="majorHAnsi" w:hAnsiTheme="majorHAnsi"/>
          <w:sz w:val="22"/>
          <w:szCs w:val="22"/>
        </w:rPr>
      </w:pPr>
      <w:r w:rsidRPr="009262B0">
        <w:rPr>
          <w:rFonts w:asciiTheme="majorHAnsi" w:hAnsiTheme="majorHAnsi"/>
          <w:sz w:val="22"/>
          <w:szCs w:val="22"/>
        </w:rPr>
        <w:t>Control periódico del flujo de información y velar por el uso correcto de las documentaciones según el permiso establecido.</w:t>
      </w:r>
    </w:p>
    <w:p w:rsidR="00D40535" w:rsidRDefault="00516AB6" w:rsidP="00D40535">
      <w:pPr>
        <w:pStyle w:val="Prrafodelista"/>
        <w:numPr>
          <w:ilvl w:val="0"/>
          <w:numId w:val="5"/>
        </w:numPr>
        <w:jc w:val="both"/>
        <w:rPr>
          <w:rFonts w:asciiTheme="majorHAnsi" w:hAnsiTheme="majorHAnsi"/>
          <w:sz w:val="22"/>
          <w:szCs w:val="22"/>
        </w:rPr>
      </w:pPr>
      <w:r w:rsidRPr="009262B0">
        <w:rPr>
          <w:rFonts w:asciiTheme="majorHAnsi" w:hAnsiTheme="majorHAnsi"/>
          <w:sz w:val="22"/>
          <w:szCs w:val="22"/>
        </w:rPr>
        <w:t xml:space="preserve">Análisis de las tareas asignadas de Tecnología de una forma viable para llevar a cabo la ejecución de lo planificado. </w:t>
      </w:r>
    </w:p>
    <w:p w:rsidR="00D40535" w:rsidRDefault="00D40535" w:rsidP="00D40535">
      <w:pPr>
        <w:pStyle w:val="Prrafodelista"/>
        <w:ind w:left="-1134"/>
        <w:jc w:val="both"/>
        <w:rPr>
          <w:rFonts w:asciiTheme="majorHAnsi" w:hAnsiTheme="majorHAnsi"/>
          <w:b/>
        </w:rPr>
      </w:pPr>
    </w:p>
    <w:p w:rsidR="00D40535" w:rsidRDefault="00516AB6" w:rsidP="00D40535">
      <w:pPr>
        <w:pStyle w:val="Prrafodelista"/>
        <w:ind w:left="-1134"/>
        <w:jc w:val="both"/>
        <w:rPr>
          <w:rFonts w:asciiTheme="majorHAnsi" w:hAnsiTheme="majorHAnsi"/>
          <w:b/>
        </w:rPr>
      </w:pPr>
      <w:r w:rsidRPr="00D40535">
        <w:rPr>
          <w:rFonts w:asciiTheme="majorHAnsi" w:hAnsiTheme="majorHAnsi"/>
          <w:b/>
        </w:rPr>
        <w:t>IXTEL</w:t>
      </w:r>
    </w:p>
    <w:p w:rsidR="00D40535" w:rsidRDefault="00D40535" w:rsidP="00D40535">
      <w:pPr>
        <w:pStyle w:val="Prrafodelista"/>
        <w:ind w:left="-1134"/>
        <w:jc w:val="both"/>
        <w:rPr>
          <w:rFonts w:asciiTheme="majorHAnsi" w:hAnsiTheme="majorHAnsi"/>
          <w:b/>
          <w:sz w:val="22"/>
          <w:szCs w:val="22"/>
        </w:rPr>
      </w:pPr>
      <w:r w:rsidRPr="00516AB6">
        <w:rPr>
          <w:rFonts w:asciiTheme="majorHAnsi" w:hAnsiTheme="majorHAnsi"/>
          <w:b/>
          <w:sz w:val="22"/>
          <w:szCs w:val="22"/>
        </w:rPr>
        <w:t>Coordinadora de Información Comercial</w:t>
      </w:r>
    </w:p>
    <w:p w:rsidR="00D40535" w:rsidRDefault="00516AB6" w:rsidP="00D40535">
      <w:pPr>
        <w:pStyle w:val="Prrafodelista"/>
        <w:ind w:left="-1134"/>
        <w:jc w:val="both"/>
        <w:rPr>
          <w:rFonts w:asciiTheme="majorHAnsi" w:hAnsiTheme="majorHAnsi"/>
          <w:b/>
        </w:rPr>
      </w:pPr>
      <w:r w:rsidRPr="00D40535">
        <w:rPr>
          <w:rFonts w:asciiTheme="majorHAnsi" w:hAnsiTheme="majorHAnsi"/>
          <w:b/>
        </w:rPr>
        <w:t>2000 – 2006</w:t>
      </w:r>
    </w:p>
    <w:p w:rsidR="00516AB6" w:rsidRPr="00D40535" w:rsidRDefault="00516AB6" w:rsidP="00D40535">
      <w:pPr>
        <w:pStyle w:val="Prrafodelista"/>
        <w:ind w:left="-1134"/>
        <w:jc w:val="both"/>
        <w:rPr>
          <w:rFonts w:asciiTheme="majorHAnsi" w:hAnsiTheme="majorHAnsi"/>
          <w:b/>
        </w:rPr>
      </w:pPr>
      <w:r w:rsidRPr="009262B0">
        <w:rPr>
          <w:rFonts w:asciiTheme="majorHAnsi" w:hAnsiTheme="majorHAnsi"/>
          <w:b/>
          <w:sz w:val="22"/>
          <w:szCs w:val="22"/>
        </w:rPr>
        <w:t>Logros</w:t>
      </w:r>
    </w:p>
    <w:p w:rsidR="00516AB6" w:rsidRPr="009262B0" w:rsidRDefault="00516AB6" w:rsidP="00516AB6">
      <w:pPr>
        <w:pStyle w:val="Prrafodelista"/>
        <w:numPr>
          <w:ilvl w:val="0"/>
          <w:numId w:val="6"/>
        </w:numPr>
        <w:ind w:left="360"/>
        <w:rPr>
          <w:rFonts w:asciiTheme="majorHAnsi" w:hAnsiTheme="majorHAnsi"/>
          <w:sz w:val="22"/>
          <w:szCs w:val="22"/>
        </w:rPr>
      </w:pPr>
      <w:r w:rsidRPr="009262B0">
        <w:rPr>
          <w:rFonts w:asciiTheme="majorHAnsi" w:hAnsiTheme="majorHAnsi"/>
          <w:sz w:val="22"/>
          <w:szCs w:val="22"/>
        </w:rPr>
        <w:t>Creación de una función que genera el estado de cuentas por cliente para los vendedores.</w:t>
      </w:r>
    </w:p>
    <w:p w:rsidR="00D40535" w:rsidRDefault="00516AB6" w:rsidP="00516AB6">
      <w:pPr>
        <w:pStyle w:val="Prrafodelista"/>
        <w:numPr>
          <w:ilvl w:val="0"/>
          <w:numId w:val="6"/>
        </w:numPr>
        <w:ind w:left="360"/>
        <w:rPr>
          <w:rFonts w:asciiTheme="majorHAnsi" w:hAnsiTheme="majorHAnsi"/>
          <w:sz w:val="22"/>
          <w:szCs w:val="22"/>
        </w:rPr>
      </w:pPr>
      <w:r w:rsidRPr="009262B0">
        <w:rPr>
          <w:rFonts w:asciiTheme="majorHAnsi" w:hAnsiTheme="majorHAnsi"/>
          <w:sz w:val="22"/>
          <w:szCs w:val="22"/>
        </w:rPr>
        <w:t>Adaptación del Manual Vendedor Cemex en las prácticas de República Dominicana.</w:t>
      </w:r>
    </w:p>
    <w:p w:rsidR="00D40535" w:rsidRDefault="00516AB6" w:rsidP="00D40535">
      <w:pPr>
        <w:pStyle w:val="Prrafodelista"/>
        <w:ind w:left="-1077"/>
        <w:rPr>
          <w:rFonts w:asciiTheme="majorHAnsi" w:hAnsiTheme="majorHAnsi"/>
          <w:b/>
        </w:rPr>
      </w:pPr>
      <w:r w:rsidRPr="00D40535">
        <w:rPr>
          <w:rFonts w:asciiTheme="majorHAnsi" w:hAnsiTheme="majorHAnsi"/>
          <w:b/>
        </w:rPr>
        <w:t xml:space="preserve">Funciones </w:t>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r w:rsidRPr="00D40535">
        <w:rPr>
          <w:rFonts w:asciiTheme="majorHAnsi" w:hAnsiTheme="majorHAnsi"/>
          <w:b/>
        </w:rPr>
        <w:tab/>
      </w: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D</w:t>
      </w:r>
      <w:r w:rsidR="00516AB6" w:rsidRPr="009262B0">
        <w:rPr>
          <w:rFonts w:asciiTheme="majorHAnsi" w:hAnsiTheme="majorHAnsi"/>
          <w:sz w:val="22"/>
          <w:szCs w:val="22"/>
        </w:rPr>
        <w:t>esarrollo de herramientas web útiles para las áreas de Ventas, Mercadeo, Facturación y Cartera.</w:t>
      </w:r>
    </w:p>
    <w:p w:rsidR="00D40535" w:rsidRDefault="00D40535" w:rsidP="00D40535">
      <w:pPr>
        <w:pStyle w:val="Prrafodelista"/>
        <w:ind w:left="-1077"/>
        <w:rPr>
          <w:rFonts w:asciiTheme="majorHAnsi" w:hAnsiTheme="majorHAnsi"/>
          <w:sz w:val="22"/>
          <w:szCs w:val="22"/>
        </w:rPr>
      </w:pPr>
      <w:r>
        <w:rPr>
          <w:rFonts w:asciiTheme="majorHAnsi" w:hAnsiTheme="majorHAnsi"/>
          <w:noProof/>
        </w:rPr>
        <mc:AlternateContent>
          <mc:Choice Requires="wps">
            <w:drawing>
              <wp:anchor distT="0" distB="0" distL="114300" distR="114300" simplePos="0" relativeHeight="251667456" behindDoc="0" locked="0" layoutInCell="1" allowOverlap="1" wp14:anchorId="1AF472BC" wp14:editId="2EE253E4">
                <wp:simplePos x="0" y="0"/>
                <wp:positionH relativeFrom="column">
                  <wp:posOffset>-752475</wp:posOffset>
                </wp:positionH>
                <wp:positionV relativeFrom="paragraph">
                  <wp:posOffset>180340</wp:posOffset>
                </wp:positionV>
                <wp:extent cx="7096125"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70961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6AB66"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14.2pt" to="4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" strokecolor="#7f7f7f [1612]" strokeweight=".5pt">
                <v:stroke joinstyle="miter"/>
              </v:line>
            </w:pict>
          </mc:Fallback>
        </mc:AlternateContent>
      </w:r>
    </w:p>
    <w:p w:rsidR="00D40535" w:rsidRDefault="00D40535" w:rsidP="00D40535">
      <w:pPr>
        <w:pStyle w:val="Prrafodelista"/>
        <w:ind w:left="-1077"/>
        <w:rPr>
          <w:rFonts w:asciiTheme="majorHAnsi" w:hAnsiTheme="majorHAnsi"/>
          <w:b/>
          <w:sz w:val="22"/>
          <w:szCs w:val="22"/>
        </w:rPr>
      </w:pPr>
    </w:p>
    <w:p w:rsidR="00D40535" w:rsidRPr="00D40535" w:rsidRDefault="00D40535" w:rsidP="00D40535">
      <w:pPr>
        <w:pStyle w:val="Prrafodelista"/>
        <w:ind w:left="-1077"/>
        <w:rPr>
          <w:rFonts w:asciiTheme="majorHAnsi" w:hAnsiTheme="majorHAnsi"/>
          <w:b/>
          <w:sz w:val="22"/>
          <w:szCs w:val="22"/>
          <w:lang w:val="en-US"/>
        </w:rPr>
      </w:pPr>
      <w:r w:rsidRPr="00D40535">
        <w:rPr>
          <w:rFonts w:asciiTheme="majorHAnsi" w:hAnsiTheme="majorHAnsi"/>
          <w:b/>
          <w:sz w:val="22"/>
          <w:szCs w:val="22"/>
          <w:lang w:val="en-US"/>
        </w:rPr>
        <w:t>EDUCACIÓN FORMAL:</w:t>
      </w:r>
    </w:p>
    <w:p w:rsidR="00D40535" w:rsidRDefault="00D40535" w:rsidP="00D40535">
      <w:pPr>
        <w:pStyle w:val="Prrafodelista"/>
        <w:ind w:left="-1077"/>
        <w:rPr>
          <w:rFonts w:asciiTheme="majorHAnsi" w:hAnsiTheme="majorHAnsi"/>
          <w:sz w:val="22"/>
          <w:szCs w:val="22"/>
          <w:lang w:val="en-US"/>
        </w:rPr>
      </w:pPr>
    </w:p>
    <w:p w:rsidR="00D40535" w:rsidRDefault="00D40535" w:rsidP="00D40535">
      <w:pPr>
        <w:pStyle w:val="Prrafodelista"/>
        <w:ind w:left="-1077"/>
        <w:rPr>
          <w:rFonts w:asciiTheme="majorHAnsi" w:hAnsiTheme="majorHAnsi"/>
          <w:sz w:val="22"/>
          <w:szCs w:val="22"/>
          <w:lang w:val="en-US"/>
        </w:rPr>
      </w:pPr>
      <w:r>
        <w:rPr>
          <w:rFonts w:asciiTheme="majorHAnsi" w:hAnsiTheme="majorHAnsi"/>
          <w:sz w:val="22"/>
          <w:szCs w:val="22"/>
          <w:lang w:val="en-US"/>
        </w:rPr>
        <w:t>-</w:t>
      </w:r>
      <w:r w:rsidRPr="00D40535">
        <w:rPr>
          <w:rFonts w:asciiTheme="majorHAnsi" w:hAnsiTheme="majorHAnsi"/>
          <w:sz w:val="22"/>
          <w:szCs w:val="22"/>
          <w:lang w:val="en-US"/>
        </w:rPr>
        <w:t xml:space="preserve">Certified Project Management Institute (On Line) </w:t>
      </w:r>
      <w:r>
        <w:rPr>
          <w:rFonts w:asciiTheme="majorHAnsi" w:hAnsiTheme="majorHAnsi"/>
          <w:sz w:val="22"/>
          <w:szCs w:val="22"/>
          <w:lang w:val="en-US"/>
        </w:rPr>
        <w:t>2010-</w:t>
      </w:r>
      <w:r w:rsidRPr="00D40535">
        <w:rPr>
          <w:rFonts w:asciiTheme="majorHAnsi" w:hAnsiTheme="majorHAnsi"/>
          <w:sz w:val="22"/>
          <w:szCs w:val="22"/>
          <w:lang w:val="en-US"/>
        </w:rPr>
        <w:t>Act</w:t>
      </w:r>
      <w:r>
        <w:rPr>
          <w:rFonts w:asciiTheme="majorHAnsi" w:hAnsiTheme="majorHAnsi"/>
          <w:sz w:val="22"/>
          <w:szCs w:val="22"/>
          <w:lang w:val="en-US"/>
        </w:rPr>
        <w:t>ual</w:t>
      </w:r>
    </w:p>
    <w:p w:rsidR="00D40535" w:rsidRPr="00D40535" w:rsidRDefault="00D40535" w:rsidP="00D40535">
      <w:pPr>
        <w:pStyle w:val="Prrafodelista"/>
        <w:ind w:left="-1077"/>
        <w:rPr>
          <w:rFonts w:asciiTheme="majorHAnsi" w:hAnsiTheme="majorHAnsi"/>
          <w:sz w:val="22"/>
          <w:szCs w:val="22"/>
        </w:rPr>
      </w:pPr>
      <w:r w:rsidRPr="00D40535">
        <w:rPr>
          <w:rFonts w:asciiTheme="majorHAnsi" w:hAnsiTheme="majorHAnsi"/>
          <w:sz w:val="22"/>
          <w:szCs w:val="22"/>
        </w:rPr>
        <w:t>Diplomado Gerencia Proyectos,</w:t>
      </w:r>
    </w:p>
    <w:p w:rsidR="00D40535" w:rsidRDefault="00D40535" w:rsidP="00D40535">
      <w:pPr>
        <w:pStyle w:val="Prrafodelista"/>
        <w:ind w:left="-1077"/>
        <w:rPr>
          <w:rFonts w:asciiTheme="majorHAnsi" w:hAnsiTheme="majorHAnsi"/>
          <w:sz w:val="22"/>
          <w:szCs w:val="22"/>
        </w:rPr>
      </w:pPr>
      <w:proofErr w:type="spellStart"/>
      <w:r w:rsidRPr="00D40535">
        <w:rPr>
          <w:rFonts w:asciiTheme="majorHAnsi" w:hAnsiTheme="majorHAnsi"/>
          <w:sz w:val="22"/>
          <w:szCs w:val="22"/>
        </w:rPr>
        <w:t>SIngs</w:t>
      </w:r>
      <w:proofErr w:type="spellEnd"/>
      <w:r w:rsidRPr="00D40535">
        <w:rPr>
          <w:rFonts w:asciiTheme="majorHAnsi" w:hAnsiTheme="majorHAnsi"/>
          <w:sz w:val="22"/>
          <w:szCs w:val="22"/>
        </w:rPr>
        <w:t xml:space="preserve"> RD</w:t>
      </w:r>
      <w:r w:rsidRPr="00D40535">
        <w:rPr>
          <w:rFonts w:asciiTheme="majorHAnsi" w:hAnsiTheme="majorHAnsi"/>
          <w:sz w:val="22"/>
          <w:szCs w:val="22"/>
        </w:rPr>
        <w:tab/>
      </w:r>
      <w:r w:rsidRPr="00D40535">
        <w:rPr>
          <w:rFonts w:asciiTheme="majorHAnsi" w:hAnsiTheme="majorHAnsi"/>
          <w:sz w:val="22"/>
          <w:szCs w:val="22"/>
        </w:rPr>
        <w:tab/>
      </w:r>
      <w:r w:rsidRPr="00D40535">
        <w:rPr>
          <w:rFonts w:asciiTheme="majorHAnsi" w:hAnsiTheme="majorHAnsi"/>
          <w:sz w:val="22"/>
          <w:szCs w:val="22"/>
        </w:rPr>
        <w:tab/>
      </w:r>
      <w:r w:rsidRPr="00D40535">
        <w:rPr>
          <w:rFonts w:asciiTheme="majorHAnsi" w:hAnsiTheme="majorHAnsi"/>
          <w:sz w:val="22"/>
          <w:szCs w:val="22"/>
        </w:rPr>
        <w:tab/>
      </w:r>
      <w:r w:rsidRPr="00D40535">
        <w:rPr>
          <w:rFonts w:asciiTheme="majorHAnsi" w:hAnsiTheme="majorHAnsi"/>
          <w:sz w:val="22"/>
          <w:szCs w:val="22"/>
        </w:rPr>
        <w:tab/>
      </w:r>
    </w:p>
    <w:p w:rsidR="00D40535" w:rsidRDefault="00D40535" w:rsidP="00D40535">
      <w:pPr>
        <w:pStyle w:val="Prrafodelista"/>
        <w:ind w:left="-1077"/>
        <w:rPr>
          <w:rFonts w:asciiTheme="majorHAnsi" w:hAnsiTheme="majorHAnsi"/>
          <w:sz w:val="22"/>
          <w:szCs w:val="22"/>
        </w:rPr>
      </w:pP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w:t>
      </w:r>
      <w:r w:rsidRPr="00D40535">
        <w:rPr>
          <w:rFonts w:asciiTheme="majorHAnsi" w:hAnsiTheme="majorHAnsi"/>
          <w:sz w:val="22"/>
          <w:szCs w:val="22"/>
        </w:rPr>
        <w:t xml:space="preserve">Ingeniera de Sistemas de Información. </w:t>
      </w:r>
      <w:r>
        <w:rPr>
          <w:rFonts w:asciiTheme="majorHAnsi" w:hAnsiTheme="majorHAnsi"/>
          <w:sz w:val="22"/>
          <w:szCs w:val="22"/>
        </w:rPr>
        <w:t>1995-2000</w:t>
      </w:r>
    </w:p>
    <w:p w:rsidR="00D40535" w:rsidRDefault="00D40535" w:rsidP="00D40535">
      <w:pPr>
        <w:pStyle w:val="Prrafodelista"/>
        <w:ind w:left="-1077"/>
        <w:rPr>
          <w:rFonts w:asciiTheme="majorHAnsi" w:hAnsiTheme="majorHAnsi"/>
          <w:sz w:val="22"/>
          <w:szCs w:val="22"/>
        </w:rPr>
      </w:pPr>
      <w:r w:rsidRPr="00D40535">
        <w:rPr>
          <w:rFonts w:asciiTheme="majorHAnsi" w:hAnsiTheme="majorHAnsi"/>
          <w:sz w:val="22"/>
          <w:szCs w:val="22"/>
        </w:rPr>
        <w:t>Universidad P</w:t>
      </w:r>
      <w:r>
        <w:rPr>
          <w:rFonts w:asciiTheme="majorHAnsi" w:hAnsiTheme="majorHAnsi"/>
          <w:sz w:val="22"/>
          <w:szCs w:val="22"/>
        </w:rPr>
        <w:t>Q</w:t>
      </w:r>
    </w:p>
    <w:p w:rsidR="00D40535" w:rsidRDefault="00D40535" w:rsidP="00D40535">
      <w:pPr>
        <w:pStyle w:val="Prrafodelista"/>
        <w:ind w:left="-1077"/>
        <w:rPr>
          <w:rFonts w:asciiTheme="majorHAnsi" w:hAnsiTheme="majorHAnsi"/>
          <w:sz w:val="22"/>
          <w:szCs w:val="22"/>
        </w:rPr>
      </w:pP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w:t>
      </w:r>
      <w:r w:rsidRPr="006E4831">
        <w:rPr>
          <w:rFonts w:asciiTheme="majorHAnsi" w:hAnsiTheme="majorHAnsi"/>
          <w:sz w:val="22"/>
          <w:szCs w:val="22"/>
        </w:rPr>
        <w:t>Ciencias y Letras</w:t>
      </w:r>
      <w:r>
        <w:rPr>
          <w:rFonts w:asciiTheme="majorHAnsi" w:hAnsiTheme="majorHAnsi"/>
          <w:sz w:val="22"/>
          <w:szCs w:val="22"/>
        </w:rPr>
        <w:t>. 1999-1999</w:t>
      </w:r>
    </w:p>
    <w:p w:rsidR="00D40535" w:rsidRPr="00D40535" w:rsidRDefault="00D40535" w:rsidP="00D40535">
      <w:pPr>
        <w:pStyle w:val="Prrafodelista"/>
        <w:ind w:left="-1077"/>
        <w:rPr>
          <w:rFonts w:asciiTheme="majorHAnsi" w:hAnsiTheme="majorHAnsi"/>
          <w:sz w:val="22"/>
          <w:szCs w:val="22"/>
        </w:rPr>
      </w:pPr>
      <w:r w:rsidRPr="00D40535">
        <w:rPr>
          <w:rFonts w:asciiTheme="majorHAnsi" w:hAnsiTheme="majorHAnsi"/>
          <w:sz w:val="22"/>
          <w:szCs w:val="22"/>
        </w:rPr>
        <w:t>Instituto La Salle</w:t>
      </w:r>
      <w:r w:rsidRPr="00D40535">
        <w:rPr>
          <w:rFonts w:asciiTheme="majorHAnsi" w:hAnsiTheme="majorHAnsi"/>
          <w:sz w:val="22"/>
          <w:szCs w:val="22"/>
        </w:rPr>
        <w:tab/>
      </w:r>
      <w:r w:rsidRPr="00D40535">
        <w:rPr>
          <w:rFonts w:asciiTheme="majorHAnsi" w:hAnsiTheme="majorHAnsi"/>
          <w:sz w:val="22"/>
          <w:szCs w:val="22"/>
        </w:rPr>
        <w:tab/>
      </w:r>
      <w:r w:rsidRPr="00D40535">
        <w:rPr>
          <w:rFonts w:asciiTheme="majorHAnsi" w:hAnsiTheme="majorHAnsi"/>
          <w:sz w:val="22"/>
          <w:szCs w:val="22"/>
        </w:rPr>
        <w:tab/>
        <w:t xml:space="preserve">           </w:t>
      </w:r>
    </w:p>
    <w:p w:rsidR="00D40535" w:rsidRDefault="00D40535" w:rsidP="00D40535">
      <w:pPr>
        <w:pStyle w:val="Prrafodelista"/>
        <w:ind w:left="-1077"/>
        <w:rPr>
          <w:rFonts w:asciiTheme="majorHAnsi" w:hAnsiTheme="majorHAnsi"/>
        </w:rPr>
      </w:pPr>
      <w:r>
        <w:rPr>
          <w:rFonts w:asciiTheme="majorHAnsi" w:hAnsiTheme="majorHAnsi"/>
          <w:noProof/>
        </w:rPr>
        <mc:AlternateContent>
          <mc:Choice Requires="wps">
            <w:drawing>
              <wp:anchor distT="0" distB="0" distL="114300" distR="114300" simplePos="0" relativeHeight="251669504" behindDoc="0" locked="0" layoutInCell="1" allowOverlap="1" wp14:anchorId="1AF472BC" wp14:editId="2EE253E4">
                <wp:simplePos x="0" y="0"/>
                <wp:positionH relativeFrom="column">
                  <wp:posOffset>-685800</wp:posOffset>
                </wp:positionH>
                <wp:positionV relativeFrom="paragraph">
                  <wp:posOffset>208280</wp:posOffset>
                </wp:positionV>
                <wp:extent cx="709612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70961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33566"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6.4pt" to="50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" strokecolor="#7f7f7f [1612]" strokeweight=".5pt">
                <v:stroke joinstyle="miter"/>
              </v:line>
            </w:pict>
          </mc:Fallback>
        </mc:AlternateContent>
      </w:r>
    </w:p>
    <w:p w:rsidR="00D40535" w:rsidRDefault="00D40535" w:rsidP="00D40535">
      <w:pPr>
        <w:pStyle w:val="Prrafodelista"/>
        <w:ind w:left="-1077"/>
        <w:rPr>
          <w:rFonts w:asciiTheme="majorHAnsi" w:hAnsiTheme="majorHAnsi"/>
        </w:rPr>
      </w:pPr>
    </w:p>
    <w:p w:rsidR="00D40535" w:rsidRDefault="00D40535" w:rsidP="00D40535">
      <w:pPr>
        <w:pStyle w:val="Prrafodelista"/>
        <w:ind w:left="-1077"/>
        <w:rPr>
          <w:rFonts w:asciiTheme="majorHAnsi" w:hAnsiTheme="majorHAnsi"/>
          <w:b/>
        </w:rPr>
      </w:pPr>
      <w:r w:rsidRPr="00D40535">
        <w:rPr>
          <w:rFonts w:asciiTheme="majorHAnsi" w:hAnsiTheme="majorHAnsi"/>
          <w:b/>
        </w:rPr>
        <w:t xml:space="preserve">EDUCACIÓN COMPLEMENTARIA </w:t>
      </w:r>
    </w:p>
    <w:p w:rsidR="00D40535" w:rsidRDefault="00D40535" w:rsidP="00D40535">
      <w:pPr>
        <w:pStyle w:val="Prrafodelista"/>
        <w:ind w:left="-1077"/>
        <w:rPr>
          <w:rFonts w:asciiTheme="majorHAnsi" w:hAnsiTheme="majorHAnsi"/>
          <w:sz w:val="22"/>
          <w:szCs w:val="22"/>
        </w:rPr>
      </w:pPr>
      <w:r w:rsidRPr="00D40535">
        <w:rPr>
          <w:rFonts w:asciiTheme="majorHAnsi" w:hAnsiTheme="majorHAnsi"/>
          <w:sz w:val="22"/>
          <w:szCs w:val="22"/>
        </w:rPr>
        <w:t xml:space="preserve">Cursos y entrenamientos de corta duración </w:t>
      </w:r>
    </w:p>
    <w:p w:rsidR="00D40535" w:rsidRDefault="00D40535" w:rsidP="00D40535">
      <w:pPr>
        <w:pStyle w:val="Prrafodelista"/>
        <w:ind w:left="-1077"/>
        <w:rPr>
          <w:rFonts w:asciiTheme="majorHAnsi" w:hAnsiTheme="majorHAnsi"/>
          <w:sz w:val="22"/>
          <w:szCs w:val="22"/>
        </w:rPr>
      </w:pP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Upper</w:t>
      </w:r>
      <w:proofErr w:type="spellEnd"/>
      <w:r>
        <w:rPr>
          <w:rFonts w:asciiTheme="majorHAnsi" w:hAnsiTheme="majorHAnsi"/>
          <w:sz w:val="22"/>
          <w:szCs w:val="22"/>
        </w:rPr>
        <w:t xml:space="preserve"> </w:t>
      </w:r>
      <w:proofErr w:type="spellStart"/>
      <w:r>
        <w:rPr>
          <w:rFonts w:asciiTheme="majorHAnsi" w:hAnsiTheme="majorHAnsi"/>
          <w:sz w:val="22"/>
          <w:szCs w:val="22"/>
        </w:rPr>
        <w:t>Intermediate</w:t>
      </w:r>
      <w:proofErr w:type="spellEnd"/>
      <w:r>
        <w:rPr>
          <w:rFonts w:asciiTheme="majorHAnsi" w:hAnsiTheme="majorHAnsi"/>
          <w:sz w:val="22"/>
          <w:szCs w:val="22"/>
        </w:rPr>
        <w:t xml:space="preserve">- </w:t>
      </w:r>
      <w:proofErr w:type="gramStart"/>
      <w:r>
        <w:rPr>
          <w:rFonts w:asciiTheme="majorHAnsi" w:hAnsiTheme="majorHAnsi"/>
          <w:sz w:val="22"/>
          <w:szCs w:val="22"/>
        </w:rPr>
        <w:t>Inglés</w:t>
      </w:r>
      <w:proofErr w:type="gramEnd"/>
      <w:r>
        <w:rPr>
          <w:rFonts w:asciiTheme="majorHAnsi" w:hAnsiTheme="majorHAnsi"/>
          <w:sz w:val="22"/>
          <w:szCs w:val="22"/>
        </w:rPr>
        <w:t xml:space="preserve"> </w:t>
      </w: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 xml:space="preserve">-Inteligencia Emocional </w:t>
      </w:r>
    </w:p>
    <w:p w:rsidR="00D40535" w:rsidRDefault="00D40535" w:rsidP="00D40535">
      <w:pPr>
        <w:pStyle w:val="Prrafodelista"/>
        <w:ind w:left="-1077"/>
        <w:rPr>
          <w:rFonts w:asciiTheme="majorHAnsi" w:hAnsiTheme="majorHAnsi"/>
          <w:sz w:val="22"/>
          <w:szCs w:val="22"/>
        </w:rPr>
      </w:pPr>
      <w:r>
        <w:rPr>
          <w:rFonts w:asciiTheme="majorHAnsi" w:hAnsiTheme="majorHAnsi"/>
          <w:sz w:val="22"/>
          <w:szCs w:val="22"/>
        </w:rPr>
        <w:t>-</w:t>
      </w:r>
      <w:r w:rsidR="00067764">
        <w:rPr>
          <w:rFonts w:asciiTheme="majorHAnsi" w:hAnsiTheme="majorHAnsi"/>
          <w:sz w:val="22"/>
          <w:szCs w:val="22"/>
        </w:rPr>
        <w:t xml:space="preserve">Project Management </w:t>
      </w:r>
    </w:p>
    <w:p w:rsidR="00067764" w:rsidRDefault="00067764" w:rsidP="00067764">
      <w:pPr>
        <w:pStyle w:val="Prrafodelista"/>
        <w:ind w:left="-1077"/>
        <w:rPr>
          <w:rFonts w:asciiTheme="majorHAnsi" w:hAnsiTheme="majorHAnsi"/>
          <w:b/>
        </w:rPr>
      </w:pPr>
      <w:r>
        <w:rPr>
          <w:rFonts w:asciiTheme="majorHAnsi" w:hAnsiTheme="majorHAnsi"/>
          <w:noProof/>
        </w:rPr>
        <mc:AlternateContent>
          <mc:Choice Requires="wps">
            <w:drawing>
              <wp:anchor distT="0" distB="0" distL="114300" distR="114300" simplePos="0" relativeHeight="251671552" behindDoc="0" locked="0" layoutInCell="1" allowOverlap="1" wp14:anchorId="26DF1B63" wp14:editId="582A652D">
                <wp:simplePos x="0" y="0"/>
                <wp:positionH relativeFrom="column">
                  <wp:posOffset>-628650</wp:posOffset>
                </wp:positionH>
                <wp:positionV relativeFrom="paragraph">
                  <wp:posOffset>269240</wp:posOffset>
                </wp:positionV>
                <wp:extent cx="709612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7096125"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D711B" id="Conector recto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1.2pt" to="509.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" strokecolor="#7f7f7f" strokeweight=".5pt">
                <v:stroke joinstyle="miter"/>
              </v:line>
            </w:pict>
          </mc:Fallback>
        </mc:AlternateContent>
      </w:r>
    </w:p>
    <w:p w:rsidR="00067764" w:rsidRDefault="00067764" w:rsidP="00067764">
      <w:pPr>
        <w:pStyle w:val="Prrafodelista"/>
        <w:ind w:left="-1077"/>
        <w:rPr>
          <w:rFonts w:asciiTheme="majorHAnsi" w:hAnsiTheme="majorHAnsi"/>
          <w:b/>
        </w:rPr>
      </w:pPr>
    </w:p>
    <w:p w:rsidR="00067764" w:rsidRDefault="00067764" w:rsidP="00067764">
      <w:pPr>
        <w:pStyle w:val="Prrafodelista"/>
        <w:ind w:left="-1077"/>
        <w:rPr>
          <w:rFonts w:asciiTheme="majorHAnsi" w:hAnsiTheme="majorHAnsi"/>
          <w:b/>
        </w:rPr>
      </w:pPr>
      <w:r w:rsidRPr="00067764">
        <w:rPr>
          <w:rFonts w:asciiTheme="majorHAnsi" w:hAnsiTheme="majorHAnsi"/>
          <w:b/>
        </w:rPr>
        <w:t>HA</w:t>
      </w:r>
      <w:r>
        <w:rPr>
          <w:rFonts w:asciiTheme="majorHAnsi" w:hAnsiTheme="majorHAnsi"/>
          <w:b/>
        </w:rPr>
        <w:t xml:space="preserve">BILIDADES TÉCNICAS </w:t>
      </w:r>
    </w:p>
    <w:p w:rsidR="00067764" w:rsidRDefault="00067764" w:rsidP="00067764">
      <w:pPr>
        <w:pStyle w:val="Prrafodelista"/>
        <w:ind w:left="-1077"/>
        <w:rPr>
          <w:rFonts w:asciiTheme="majorHAnsi" w:hAnsiTheme="majorHAnsi"/>
          <w:b/>
        </w:rPr>
      </w:pPr>
    </w:p>
    <w:p w:rsidR="00067764" w:rsidRPr="00067764" w:rsidRDefault="00067764" w:rsidP="00067764">
      <w:pPr>
        <w:pStyle w:val="Prrafodelista"/>
        <w:spacing w:after="100" w:afterAutospacing="1"/>
        <w:ind w:left="-1077"/>
        <w:rPr>
          <w:rFonts w:asciiTheme="majorHAnsi" w:hAnsiTheme="majorHAnsi"/>
          <w:b/>
          <w:sz w:val="22"/>
          <w:szCs w:val="22"/>
        </w:rPr>
      </w:pPr>
      <w:r w:rsidRPr="00067764">
        <w:rPr>
          <w:rFonts w:asciiTheme="majorHAnsi" w:hAnsiTheme="majorHAnsi"/>
          <w:b/>
        </w:rPr>
        <w:t>-</w:t>
      </w:r>
      <w:r w:rsidRPr="00067764">
        <w:rPr>
          <w:rFonts w:asciiTheme="majorHAnsi" w:hAnsiTheme="majorHAnsi"/>
        </w:rPr>
        <w:t>Paquete Office/ SAP/ Base de Da</w:t>
      </w:r>
      <w:r>
        <w:rPr>
          <w:rFonts w:asciiTheme="majorHAnsi" w:hAnsiTheme="majorHAnsi"/>
        </w:rPr>
        <w:t>tos/ Web/ Fotografía</w:t>
      </w:r>
      <w:bookmarkStart w:id="0" w:name="_GoBack"/>
      <w:bookmarkEnd w:id="0"/>
    </w:p>
    <w:sectPr w:rsidR="00067764" w:rsidRPr="00067764" w:rsidSect="00067764">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9E0" w:rsidRDefault="004939E0" w:rsidP="002C24CE">
      <w:pPr>
        <w:spacing w:after="0" w:line="240" w:lineRule="auto"/>
      </w:pPr>
      <w:r>
        <w:separator/>
      </w:r>
    </w:p>
  </w:endnote>
  <w:endnote w:type="continuationSeparator" w:id="0">
    <w:p w:rsidR="004939E0" w:rsidRDefault="004939E0" w:rsidP="002C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9C" w:rsidRPr="007D4A9C" w:rsidRDefault="007D4A9C" w:rsidP="007D4A9C">
    <w:pPr>
      <w:pStyle w:val="Piedepgina"/>
      <w:spacing w:after="100" w:afterAutospacing="1"/>
      <w:jc w:val="both"/>
      <w:rPr>
        <w:lang w:val="es-DO"/>
      </w:rPr>
    </w:pPr>
    <w:r>
      <w:rPr>
        <w:noProof/>
      </w:rPr>
      <w:drawing>
        <wp:anchor distT="0" distB="0" distL="114300" distR="114300" simplePos="0" relativeHeight="251660288" behindDoc="0" locked="0" layoutInCell="1" allowOverlap="1">
          <wp:simplePos x="0" y="0"/>
          <wp:positionH relativeFrom="column">
            <wp:posOffset>4772226</wp:posOffset>
          </wp:positionH>
          <wp:positionV relativeFrom="paragraph">
            <wp:posOffset>-391160</wp:posOffset>
          </wp:positionV>
          <wp:extent cx="1619250" cy="581097"/>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CERH transparente.jpg.png"/>
                  <pic:cNvPicPr/>
                </pic:nvPicPr>
                <pic:blipFill>
                  <a:blip r:embed="rId1">
                    <a:extLst>
                      <a:ext uri="{28A0092B-C50C-407E-A947-70E740481C1C}">
                        <a14:useLocalDpi xmlns:a14="http://schemas.microsoft.com/office/drawing/2010/main" val="0"/>
                      </a:ext>
                    </a:extLst>
                  </a:blip>
                  <a:stretch>
                    <a:fillRect/>
                  </a:stretch>
                </pic:blipFill>
                <pic:spPr>
                  <a:xfrm>
                    <a:off x="0" y="0"/>
                    <a:ext cx="1619250" cy="581097"/>
                  </a:xfrm>
                  <a:prstGeom prst="rect">
                    <a:avLst/>
                  </a:prstGeom>
                </pic:spPr>
              </pic:pic>
            </a:graphicData>
          </a:graphic>
          <wp14:sizeRelH relativeFrom="page">
            <wp14:pctWidth>0</wp14:pctWidth>
          </wp14:sizeRelH>
          <wp14:sizeRelV relativeFrom="page">
            <wp14:pctHeight>0</wp14:pctHeight>
          </wp14:sizeRelV>
        </wp:anchor>
      </w:drawing>
    </w:r>
    <w:r w:rsidRPr="007D4A9C">
      <w:rPr>
        <w:lang w:val="es-DO"/>
      </w:rPr>
      <w:t>Para modificar el encabezado: colores</w:t>
    </w:r>
    <w:r>
      <w:rPr>
        <w:lang w:val="es-DO"/>
      </w:rPr>
      <w:t>, datos y retirar el logo: da doble clic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9E0" w:rsidRDefault="004939E0" w:rsidP="002C24CE">
      <w:pPr>
        <w:spacing w:after="0" w:line="240" w:lineRule="auto"/>
      </w:pPr>
      <w:r>
        <w:separator/>
      </w:r>
    </w:p>
  </w:footnote>
  <w:footnote w:type="continuationSeparator" w:id="0">
    <w:p w:rsidR="004939E0" w:rsidRDefault="004939E0" w:rsidP="002C2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4CE" w:rsidRDefault="002C24CE">
    <w:pPr>
      <w:pStyle w:val="Encabezado"/>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-457200</wp:posOffset>
              </wp:positionV>
              <wp:extent cx="7905750" cy="1019175"/>
              <wp:effectExtent l="0" t="0" r="0" b="9525"/>
              <wp:wrapNone/>
              <wp:docPr id="1" name="Rectángulo 1"/>
              <wp:cNvGraphicFramePr/>
              <a:graphic xmlns:a="http://schemas.openxmlformats.org/drawingml/2006/main">
                <a:graphicData uri="http://schemas.microsoft.com/office/word/2010/wordprocessingShape">
                  <wps:wsp>
                    <wps:cNvSpPr/>
                    <wps:spPr>
                      <a:xfrm>
                        <a:off x="0" y="0"/>
                        <a:ext cx="7905750" cy="1019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B1F7" id="Rectángulo 1" o:spid="_x0000_s1026" style="position:absolute;margin-left:571.3pt;margin-top:-36pt;width:622.5pt;height:80.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" fillcolor="#7f7f7f [161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C53"/>
    <w:multiLevelType w:val="hybridMultilevel"/>
    <w:tmpl w:val="1F6840CE"/>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1" w15:restartNumberingAfterBreak="0">
    <w:nsid w:val="05512984"/>
    <w:multiLevelType w:val="hybridMultilevel"/>
    <w:tmpl w:val="AC8E7542"/>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2" w15:restartNumberingAfterBreak="0">
    <w:nsid w:val="0912170C"/>
    <w:multiLevelType w:val="hybridMultilevel"/>
    <w:tmpl w:val="A7E8E5A8"/>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3" w15:restartNumberingAfterBreak="0">
    <w:nsid w:val="1A270DF0"/>
    <w:multiLevelType w:val="hybridMultilevel"/>
    <w:tmpl w:val="E7C640C8"/>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4" w15:restartNumberingAfterBreak="0">
    <w:nsid w:val="1ED74C2F"/>
    <w:multiLevelType w:val="hybridMultilevel"/>
    <w:tmpl w:val="0F86E8CE"/>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5" w15:restartNumberingAfterBreak="0">
    <w:nsid w:val="3AF87470"/>
    <w:multiLevelType w:val="hybridMultilevel"/>
    <w:tmpl w:val="669E3798"/>
    <w:lvl w:ilvl="0" w:tplc="BD1C72D8">
      <w:numFmt w:val="bullet"/>
      <w:lvlText w:val="−"/>
      <w:lvlJc w:val="left"/>
      <w:pPr>
        <w:ind w:left="70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1846FB"/>
    <w:multiLevelType w:val="hybridMultilevel"/>
    <w:tmpl w:val="C214FB5A"/>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7" w15:restartNumberingAfterBreak="0">
    <w:nsid w:val="5D640134"/>
    <w:multiLevelType w:val="hybridMultilevel"/>
    <w:tmpl w:val="DB90D070"/>
    <w:lvl w:ilvl="0" w:tplc="BD1C72D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100" w:hanging="360"/>
      </w:pPr>
      <w:rPr>
        <w:rFonts w:ascii="Courier New" w:hAnsi="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8" w15:restartNumberingAfterBreak="0">
    <w:nsid w:val="775A1BDF"/>
    <w:multiLevelType w:val="hybridMultilevel"/>
    <w:tmpl w:val="FD0E8420"/>
    <w:lvl w:ilvl="0" w:tplc="BD1C72D8">
      <w:numFmt w:val="bullet"/>
      <w:lvlText w:val="−"/>
      <w:lvlJc w:val="left"/>
      <w:pPr>
        <w:ind w:left="70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2"/>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CE"/>
    <w:rsid w:val="00067764"/>
    <w:rsid w:val="00254608"/>
    <w:rsid w:val="002C24CE"/>
    <w:rsid w:val="0042633A"/>
    <w:rsid w:val="004939E0"/>
    <w:rsid w:val="00516AB6"/>
    <w:rsid w:val="007D4A9C"/>
    <w:rsid w:val="00974D37"/>
    <w:rsid w:val="00D40535"/>
    <w:rsid w:val="00F2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599C9"/>
  <w15:chartTrackingRefBased/>
  <w15:docId w15:val="{61638AB9-FF20-4796-B342-2705DF89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24C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C24CE"/>
  </w:style>
  <w:style w:type="paragraph" w:styleId="Piedepgina">
    <w:name w:val="footer"/>
    <w:basedOn w:val="Normal"/>
    <w:link w:val="PiedepginaCar"/>
    <w:uiPriority w:val="99"/>
    <w:unhideWhenUsed/>
    <w:rsid w:val="002C24C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24CE"/>
  </w:style>
  <w:style w:type="character" w:styleId="Hipervnculo">
    <w:name w:val="Hyperlink"/>
    <w:basedOn w:val="Fuentedeprrafopredeter"/>
    <w:uiPriority w:val="99"/>
    <w:unhideWhenUsed/>
    <w:rsid w:val="00516AB6"/>
    <w:rPr>
      <w:color w:val="0563C1" w:themeColor="hyperlink"/>
      <w:u w:val="single"/>
    </w:rPr>
  </w:style>
  <w:style w:type="character" w:styleId="Mencinsinresolver">
    <w:name w:val="Unresolved Mention"/>
    <w:basedOn w:val="Fuentedeprrafopredeter"/>
    <w:uiPriority w:val="99"/>
    <w:semiHidden/>
    <w:unhideWhenUsed/>
    <w:rsid w:val="00516AB6"/>
    <w:rPr>
      <w:color w:val="808080"/>
      <w:shd w:val="clear" w:color="auto" w:fill="E6E6E6"/>
    </w:rPr>
  </w:style>
  <w:style w:type="paragraph" w:styleId="Prrafodelista">
    <w:name w:val="List Paragraph"/>
    <w:basedOn w:val="Normal"/>
    <w:uiPriority w:val="34"/>
    <w:qFormat/>
    <w:rsid w:val="00516AB6"/>
    <w:pPr>
      <w:spacing w:after="0" w:line="240" w:lineRule="auto"/>
      <w:ind w:left="720"/>
      <w:contextualSpacing/>
    </w:pPr>
    <w:rPr>
      <w:rFonts w:ascii="Times New Roman" w:eastAsia="Times New Roman" w:hAnsi="Times New Roman" w:cs="Times New Roman"/>
      <w:sz w:val="24"/>
      <w:szCs w:val="24"/>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335</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Acerh</dc:creator>
  <cp:keywords/>
  <dc:description/>
  <cp:lastModifiedBy>Acerh</cp:lastModifiedBy>
  <cp:revision>2</cp:revision>
  <dcterms:created xsi:type="dcterms:W3CDTF">2018-01-22T20:17:00Z</dcterms:created>
  <dcterms:modified xsi:type="dcterms:W3CDTF">2018-01-31T01:37:00Z</dcterms:modified>
</cp:coreProperties>
</file>